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D3" w:rsidRPr="008E6BE1" w:rsidRDefault="00660AD3" w:rsidP="00660AD3">
      <w:pPr>
        <w:spacing w:after="0" w:line="240" w:lineRule="auto"/>
        <w:jc w:val="center"/>
        <w:rPr>
          <w:rFonts w:ascii="Times New Roman" w:hAnsi="Times New Roman"/>
          <w:b/>
          <w:sz w:val="28"/>
          <w:szCs w:val="28"/>
        </w:rPr>
      </w:pPr>
      <w:r w:rsidRPr="008E6BE1">
        <w:rPr>
          <w:rFonts w:ascii="Times New Roman" w:hAnsi="Times New Roman"/>
          <w:b/>
          <w:sz w:val="28"/>
          <w:szCs w:val="28"/>
        </w:rPr>
        <w:t xml:space="preserve">Application and Agreement </w:t>
      </w:r>
      <w:proofErr w:type="gramStart"/>
      <w:r w:rsidRPr="008E6BE1">
        <w:rPr>
          <w:rFonts w:ascii="Times New Roman" w:hAnsi="Times New Roman"/>
          <w:b/>
          <w:sz w:val="28"/>
          <w:szCs w:val="28"/>
        </w:rPr>
        <w:t>To</w:t>
      </w:r>
      <w:proofErr w:type="gramEnd"/>
      <w:r w:rsidRPr="008E6BE1">
        <w:rPr>
          <w:rFonts w:ascii="Times New Roman" w:hAnsi="Times New Roman"/>
          <w:b/>
          <w:sz w:val="28"/>
          <w:szCs w:val="28"/>
        </w:rPr>
        <w:t xml:space="preserve"> Be Considered for Placement on One or More</w:t>
      </w:r>
      <w:r w:rsidR="00A4205A">
        <w:rPr>
          <w:rFonts w:ascii="Times New Roman" w:hAnsi="Times New Roman"/>
          <w:b/>
          <w:sz w:val="28"/>
          <w:szCs w:val="28"/>
        </w:rPr>
        <w:t xml:space="preserve"> </w:t>
      </w:r>
    </w:p>
    <w:p w:rsidR="00660AD3" w:rsidRPr="008E6BE1" w:rsidRDefault="00660AD3" w:rsidP="00660AD3">
      <w:pPr>
        <w:spacing w:after="0" w:line="240" w:lineRule="auto"/>
        <w:jc w:val="center"/>
        <w:rPr>
          <w:rFonts w:ascii="Times New Roman" w:hAnsi="Times New Roman"/>
          <w:b/>
          <w:sz w:val="28"/>
          <w:szCs w:val="28"/>
        </w:rPr>
      </w:pPr>
      <w:proofErr w:type="gramStart"/>
      <w:r w:rsidRPr="008E6BE1">
        <w:rPr>
          <w:rFonts w:ascii="Times New Roman" w:hAnsi="Times New Roman"/>
          <w:b/>
          <w:sz w:val="28"/>
          <w:szCs w:val="28"/>
        </w:rPr>
        <w:t>of</w:t>
      </w:r>
      <w:proofErr w:type="gramEnd"/>
      <w:r w:rsidRPr="008E6BE1">
        <w:rPr>
          <w:rFonts w:ascii="Times New Roman" w:hAnsi="Times New Roman"/>
          <w:b/>
          <w:sz w:val="28"/>
          <w:szCs w:val="28"/>
        </w:rPr>
        <w:t xml:space="preserve"> the Towing Rotation Lists Created and Maintained by Davis County, </w:t>
      </w:r>
    </w:p>
    <w:p w:rsidR="00660AD3" w:rsidRPr="008E6BE1" w:rsidRDefault="00660AD3" w:rsidP="00660AD3">
      <w:pPr>
        <w:spacing w:after="0" w:line="240" w:lineRule="auto"/>
        <w:jc w:val="center"/>
        <w:rPr>
          <w:rFonts w:ascii="Times New Roman" w:hAnsi="Times New Roman"/>
          <w:b/>
          <w:sz w:val="28"/>
          <w:szCs w:val="28"/>
        </w:rPr>
      </w:pPr>
      <w:r w:rsidRPr="008E6BE1">
        <w:rPr>
          <w:rFonts w:ascii="Times New Roman" w:hAnsi="Times New Roman"/>
          <w:b/>
          <w:sz w:val="28"/>
          <w:szCs w:val="28"/>
        </w:rPr>
        <w:t xml:space="preserve">Through the Davis County Sheriff’s Office Dispatch Center, for the </w:t>
      </w:r>
    </w:p>
    <w:p w:rsidR="00660AD3" w:rsidRPr="008E6BE1" w:rsidRDefault="00660AD3" w:rsidP="00660AD3">
      <w:pPr>
        <w:spacing w:after="120" w:line="240" w:lineRule="auto"/>
        <w:jc w:val="center"/>
        <w:rPr>
          <w:rFonts w:ascii="Times New Roman" w:hAnsi="Times New Roman"/>
          <w:b/>
          <w:sz w:val="28"/>
          <w:szCs w:val="28"/>
        </w:rPr>
      </w:pPr>
      <w:r w:rsidRPr="008E6BE1">
        <w:rPr>
          <w:rFonts w:ascii="Times New Roman" w:hAnsi="Times New Roman"/>
          <w:b/>
          <w:sz w:val="28"/>
          <w:szCs w:val="28"/>
        </w:rPr>
        <w:t>State of Utah’s Fiscal Year―July 1, 20</w:t>
      </w:r>
      <w:r w:rsidR="00D0437C">
        <w:rPr>
          <w:rFonts w:ascii="Times New Roman" w:hAnsi="Times New Roman"/>
          <w:b/>
          <w:sz w:val="28"/>
          <w:szCs w:val="28"/>
        </w:rPr>
        <w:t>2</w:t>
      </w:r>
      <w:r w:rsidR="007B5641">
        <w:rPr>
          <w:rFonts w:ascii="Times New Roman" w:hAnsi="Times New Roman"/>
          <w:b/>
          <w:sz w:val="28"/>
          <w:szCs w:val="28"/>
        </w:rPr>
        <w:t>3</w:t>
      </w:r>
      <w:r w:rsidRPr="008E6BE1">
        <w:rPr>
          <w:rFonts w:ascii="Times New Roman" w:hAnsi="Times New Roman"/>
          <w:b/>
          <w:sz w:val="28"/>
          <w:szCs w:val="28"/>
        </w:rPr>
        <w:t xml:space="preserve"> through June 30, 202</w:t>
      </w:r>
      <w:r w:rsidR="007B5641">
        <w:rPr>
          <w:rFonts w:ascii="Times New Roman" w:hAnsi="Times New Roman"/>
          <w:b/>
          <w:sz w:val="28"/>
          <w:szCs w:val="28"/>
        </w:rPr>
        <w:t>4</w:t>
      </w:r>
    </w:p>
    <w:p w:rsidR="00660AD3" w:rsidRDefault="00660AD3" w:rsidP="00660AD3">
      <w:pPr>
        <w:jc w:val="center"/>
        <w:rPr>
          <w:rFonts w:ascii="Times New Roman" w:hAnsi="Times New Roman"/>
          <w:sz w:val="24"/>
          <w:szCs w:val="24"/>
        </w:rPr>
      </w:pPr>
      <w:r>
        <w:rPr>
          <w:rFonts w:ascii="Times New Roman" w:hAnsi="Times New Roman"/>
          <w:i/>
          <w:sz w:val="24"/>
          <w:szCs w:val="24"/>
          <w:u w:val="single"/>
        </w:rPr>
        <w:t>APPLICATION</w:t>
      </w:r>
    </w:p>
    <w:p w:rsidR="00660AD3" w:rsidRDefault="00660AD3" w:rsidP="00660AD3">
      <w:pPr>
        <w:jc w:val="center"/>
        <w:rPr>
          <w:rFonts w:ascii="Times New Roman" w:hAnsi="Times New Roman"/>
          <w:sz w:val="24"/>
          <w:szCs w:val="24"/>
        </w:rPr>
      </w:pPr>
      <w:r>
        <w:rPr>
          <w:rFonts w:ascii="Times New Roman" w:hAnsi="Times New Roman"/>
          <w:sz w:val="24"/>
          <w:szCs w:val="24"/>
          <w:u w:val="single"/>
        </w:rPr>
        <w:t>Se</w:t>
      </w:r>
      <w:r w:rsidR="00AA4248">
        <w:rPr>
          <w:rFonts w:ascii="Times New Roman" w:hAnsi="Times New Roman"/>
          <w:sz w:val="24"/>
          <w:szCs w:val="24"/>
          <w:u w:val="single"/>
        </w:rPr>
        <w:t xml:space="preserve">ction </w:t>
      </w:r>
      <w:proofErr w:type="gramStart"/>
      <w:r w:rsidR="00AA4248">
        <w:rPr>
          <w:rFonts w:ascii="Times New Roman" w:hAnsi="Times New Roman"/>
          <w:sz w:val="24"/>
          <w:szCs w:val="24"/>
          <w:u w:val="single"/>
        </w:rPr>
        <w:t>A</w:t>
      </w:r>
      <w:proofErr w:type="gramEnd"/>
      <w:r w:rsidR="00AA4248">
        <w:rPr>
          <w:rFonts w:ascii="Times New Roman" w:hAnsi="Times New Roman"/>
          <w:sz w:val="24"/>
          <w:szCs w:val="24"/>
          <w:u w:val="single"/>
        </w:rPr>
        <w:t xml:space="preserve"> - Deadline</w:t>
      </w:r>
    </w:p>
    <w:p w:rsidR="00623674" w:rsidRDefault="00660AD3" w:rsidP="00623674">
      <w:pPr>
        <w:spacing w:after="120" w:line="240" w:lineRule="auto"/>
        <w:jc w:val="both"/>
        <w:rPr>
          <w:rFonts w:ascii="Times New Roman" w:hAnsi="Times New Roman"/>
          <w:sz w:val="24"/>
          <w:szCs w:val="24"/>
        </w:rPr>
      </w:pPr>
      <w:r w:rsidRPr="000A5F47">
        <w:rPr>
          <w:rFonts w:ascii="Times New Roman" w:hAnsi="Times New Roman"/>
          <w:b/>
          <w:sz w:val="24"/>
          <w:szCs w:val="24"/>
          <w:u w:val="single"/>
        </w:rPr>
        <w:t>Please Note:</w:t>
      </w:r>
      <w:r w:rsidRPr="008C11D2">
        <w:rPr>
          <w:rFonts w:ascii="Times New Roman" w:hAnsi="Times New Roman"/>
          <w:sz w:val="24"/>
          <w:szCs w:val="24"/>
        </w:rPr>
        <w:t xml:space="preserve"> You will not be considered for placement on one or more of the towing rotation lists </w:t>
      </w:r>
      <w:r w:rsidR="00623674">
        <w:rPr>
          <w:rFonts w:ascii="Times New Roman" w:hAnsi="Times New Roman"/>
          <w:sz w:val="24"/>
          <w:szCs w:val="24"/>
        </w:rPr>
        <w:t xml:space="preserve">for the State of Utah’s fiscal year, July 1, 2023 through June 30, 2024, </w:t>
      </w:r>
      <w:r w:rsidRPr="008C11D2">
        <w:rPr>
          <w:rFonts w:ascii="Times New Roman" w:hAnsi="Times New Roman"/>
          <w:sz w:val="24"/>
          <w:szCs w:val="24"/>
        </w:rPr>
        <w:t>unless</w:t>
      </w:r>
      <w:r w:rsidR="00623674">
        <w:rPr>
          <w:rFonts w:ascii="Times New Roman" w:hAnsi="Times New Roman"/>
          <w:sz w:val="24"/>
          <w:szCs w:val="24"/>
        </w:rPr>
        <w:t xml:space="preserve"> on or before </w:t>
      </w:r>
      <w:r w:rsidR="00623674">
        <w:rPr>
          <w:rFonts w:ascii="Times New Roman" w:hAnsi="Times New Roman"/>
          <w:b/>
          <w:sz w:val="24"/>
          <w:szCs w:val="24"/>
          <w:u w:val="single"/>
        </w:rPr>
        <w:t>Saturday</w:t>
      </w:r>
      <w:r w:rsidR="00A4205A">
        <w:rPr>
          <w:rFonts w:ascii="Times New Roman" w:hAnsi="Times New Roman"/>
          <w:b/>
          <w:sz w:val="24"/>
          <w:szCs w:val="24"/>
          <w:u w:val="single"/>
        </w:rPr>
        <w:t>,</w:t>
      </w:r>
      <w:r w:rsidR="00623674">
        <w:rPr>
          <w:rFonts w:ascii="Times New Roman" w:hAnsi="Times New Roman"/>
          <w:b/>
          <w:sz w:val="24"/>
          <w:szCs w:val="24"/>
          <w:u w:val="single"/>
        </w:rPr>
        <w:t xml:space="preserve"> July 1, 2023</w:t>
      </w:r>
      <w:r w:rsidR="00E82CAB">
        <w:rPr>
          <w:rFonts w:ascii="Times New Roman" w:hAnsi="Times New Roman"/>
          <w:sz w:val="24"/>
          <w:szCs w:val="24"/>
        </w:rPr>
        <w:t>:</w:t>
      </w:r>
    </w:p>
    <w:p w:rsidR="00623674" w:rsidRDefault="00623674" w:rsidP="00623674">
      <w:pPr>
        <w:pStyle w:val="ListParagraph"/>
        <w:numPr>
          <w:ilvl w:val="0"/>
          <w:numId w:val="45"/>
        </w:numPr>
        <w:spacing w:after="120" w:line="240" w:lineRule="auto"/>
        <w:jc w:val="both"/>
        <w:rPr>
          <w:rFonts w:ascii="Times New Roman" w:hAnsi="Times New Roman"/>
          <w:sz w:val="24"/>
          <w:szCs w:val="24"/>
        </w:rPr>
      </w:pPr>
      <w:r>
        <w:rPr>
          <w:rFonts w:ascii="Times New Roman" w:hAnsi="Times New Roman"/>
          <w:sz w:val="24"/>
          <w:szCs w:val="24"/>
        </w:rPr>
        <w:t>Y</w:t>
      </w:r>
      <w:r w:rsidR="00660AD3" w:rsidRPr="00623674">
        <w:rPr>
          <w:rFonts w:ascii="Times New Roman" w:hAnsi="Times New Roman"/>
          <w:sz w:val="24"/>
          <w:szCs w:val="24"/>
        </w:rPr>
        <w:t>ou </w:t>
      </w:r>
      <w:r w:rsidR="007C3384">
        <w:rPr>
          <w:rFonts w:ascii="Times New Roman" w:hAnsi="Times New Roman"/>
          <w:sz w:val="24"/>
          <w:szCs w:val="24"/>
        </w:rPr>
        <w:t xml:space="preserve">must </w:t>
      </w:r>
      <w:r w:rsidR="00660AD3" w:rsidRPr="00623674">
        <w:rPr>
          <w:rFonts w:ascii="Times New Roman" w:hAnsi="Times New Roman"/>
          <w:sz w:val="24"/>
          <w:szCs w:val="24"/>
        </w:rPr>
        <w:t>submit a signed Application and Agreement To Be Considered for Placement on One or More of the Towing Rotation Lists Created and Maintained by Davis County, Through the Davis County Sheriff’s Office Dispatch Center, for the State of Utah’s Fiscal Year―July 1, 20</w:t>
      </w:r>
      <w:r w:rsidR="00241929" w:rsidRPr="00623674">
        <w:rPr>
          <w:rFonts w:ascii="Times New Roman" w:hAnsi="Times New Roman"/>
          <w:sz w:val="24"/>
          <w:szCs w:val="24"/>
        </w:rPr>
        <w:t>2</w:t>
      </w:r>
      <w:r w:rsidR="007B5641" w:rsidRPr="00623674">
        <w:rPr>
          <w:rFonts w:ascii="Times New Roman" w:hAnsi="Times New Roman"/>
          <w:sz w:val="24"/>
          <w:szCs w:val="24"/>
        </w:rPr>
        <w:t>3</w:t>
      </w:r>
      <w:r w:rsidR="00660AD3" w:rsidRPr="00623674">
        <w:rPr>
          <w:rFonts w:ascii="Times New Roman" w:hAnsi="Times New Roman"/>
          <w:sz w:val="24"/>
          <w:szCs w:val="24"/>
        </w:rPr>
        <w:t xml:space="preserve"> through June 30, 202</w:t>
      </w:r>
      <w:r w:rsidR="007B5641" w:rsidRPr="00623674">
        <w:rPr>
          <w:rFonts w:ascii="Times New Roman" w:hAnsi="Times New Roman"/>
          <w:sz w:val="24"/>
          <w:szCs w:val="24"/>
        </w:rPr>
        <w:t>4</w:t>
      </w:r>
      <w:r w:rsidR="00660AD3" w:rsidRPr="00623674">
        <w:rPr>
          <w:rFonts w:ascii="Times New Roman" w:hAnsi="Times New Roman"/>
          <w:sz w:val="24"/>
          <w:szCs w:val="24"/>
        </w:rPr>
        <w:t xml:space="preserve"> (collectively “this Application and Agreement”) to Davis County, through the </w:t>
      </w:r>
      <w:r w:rsidR="00AF3967" w:rsidRPr="00623674">
        <w:rPr>
          <w:rFonts w:ascii="Times New Roman" w:hAnsi="Times New Roman"/>
          <w:sz w:val="24"/>
          <w:szCs w:val="24"/>
        </w:rPr>
        <w:t>Davis County Sheriff’s Office (</w:t>
      </w:r>
      <w:r w:rsidR="00660AD3" w:rsidRPr="00623674">
        <w:rPr>
          <w:rFonts w:ascii="Times New Roman" w:hAnsi="Times New Roman"/>
          <w:sz w:val="24"/>
          <w:szCs w:val="24"/>
        </w:rPr>
        <w:t xml:space="preserve">the </w:t>
      </w:r>
      <w:r w:rsidR="00AF3967" w:rsidRPr="00623674">
        <w:rPr>
          <w:rFonts w:ascii="Times New Roman" w:hAnsi="Times New Roman"/>
          <w:sz w:val="24"/>
          <w:szCs w:val="24"/>
        </w:rPr>
        <w:t>“Sheriff’s Office</w:t>
      </w:r>
      <w:r w:rsidR="00660AD3" w:rsidRPr="00623674">
        <w:rPr>
          <w:rFonts w:ascii="Times New Roman" w:hAnsi="Times New Roman"/>
          <w:sz w:val="24"/>
          <w:szCs w:val="24"/>
        </w:rPr>
        <w:t>”) Dispatch Center (“the Dispatch Center”); and</w:t>
      </w:r>
    </w:p>
    <w:p w:rsidR="00623674" w:rsidRDefault="00623674" w:rsidP="00623674">
      <w:pPr>
        <w:pStyle w:val="ListParagraph"/>
        <w:numPr>
          <w:ilvl w:val="0"/>
          <w:numId w:val="45"/>
        </w:numPr>
        <w:spacing w:after="120" w:line="240" w:lineRule="auto"/>
        <w:contextualSpacing w:val="0"/>
        <w:jc w:val="both"/>
        <w:rPr>
          <w:rFonts w:ascii="Times New Roman" w:hAnsi="Times New Roman"/>
          <w:sz w:val="24"/>
          <w:szCs w:val="24"/>
        </w:rPr>
      </w:pPr>
      <w:r>
        <w:rPr>
          <w:rFonts w:ascii="Times New Roman" w:hAnsi="Times New Roman"/>
          <w:sz w:val="24"/>
          <w:szCs w:val="24"/>
        </w:rPr>
        <w:t>The signed Application and Agreement is complete and fully satisfies</w:t>
      </w:r>
      <w:r w:rsidR="00660AD3" w:rsidRPr="00623674">
        <w:rPr>
          <w:rFonts w:ascii="Times New Roman" w:hAnsi="Times New Roman"/>
          <w:sz w:val="24"/>
          <w:szCs w:val="24"/>
        </w:rPr>
        <w:t xml:space="preserve"> each of the items set forth in this Application</w:t>
      </w:r>
      <w:r>
        <w:rPr>
          <w:rFonts w:ascii="Times New Roman" w:hAnsi="Times New Roman"/>
          <w:sz w:val="24"/>
          <w:szCs w:val="24"/>
        </w:rPr>
        <w:t xml:space="preserve"> and Agreement</w:t>
      </w:r>
      <w:r w:rsidR="00660AD3" w:rsidRPr="00623674">
        <w:rPr>
          <w:rFonts w:ascii="Times New Roman" w:hAnsi="Times New Roman"/>
          <w:sz w:val="24"/>
          <w:szCs w:val="24"/>
        </w:rPr>
        <w:t>.</w:t>
      </w:r>
    </w:p>
    <w:p w:rsidR="00660AD3" w:rsidRPr="00623674" w:rsidRDefault="00623674" w:rsidP="00623674">
      <w:pPr>
        <w:spacing w:after="120" w:line="240" w:lineRule="auto"/>
        <w:jc w:val="both"/>
        <w:rPr>
          <w:rFonts w:ascii="Times New Roman" w:hAnsi="Times New Roman"/>
          <w:sz w:val="24"/>
          <w:szCs w:val="24"/>
        </w:rPr>
      </w:pPr>
      <w:r>
        <w:rPr>
          <w:rFonts w:ascii="Times New Roman" w:hAnsi="Times New Roman"/>
          <w:sz w:val="24"/>
          <w:szCs w:val="24"/>
        </w:rPr>
        <w:t xml:space="preserve">Davis County strongly encourages you to submit a signed Application and Agreement on or before </w:t>
      </w:r>
      <w:r w:rsidR="00A4205A" w:rsidRPr="00A4205A">
        <w:rPr>
          <w:rFonts w:ascii="Times New Roman" w:hAnsi="Times New Roman"/>
          <w:sz w:val="24"/>
          <w:szCs w:val="24"/>
          <w:u w:val="single"/>
        </w:rPr>
        <w:t xml:space="preserve">Friday, </w:t>
      </w:r>
      <w:r w:rsidRPr="00A4205A">
        <w:rPr>
          <w:rFonts w:ascii="Times New Roman" w:hAnsi="Times New Roman"/>
          <w:sz w:val="24"/>
          <w:szCs w:val="24"/>
          <w:u w:val="single"/>
        </w:rPr>
        <w:t>June 2, 2023</w:t>
      </w:r>
      <w:r w:rsidR="007C3384">
        <w:rPr>
          <w:rFonts w:ascii="Times New Roman" w:hAnsi="Times New Roman"/>
          <w:sz w:val="24"/>
          <w:szCs w:val="24"/>
          <w:u w:val="single"/>
        </w:rPr>
        <w:t>,</w:t>
      </w:r>
      <w:bookmarkStart w:id="0" w:name="_GoBack"/>
      <w:bookmarkEnd w:id="0"/>
      <w:r w:rsidR="00A4205A">
        <w:rPr>
          <w:rFonts w:ascii="Times New Roman" w:hAnsi="Times New Roman"/>
          <w:sz w:val="24"/>
          <w:szCs w:val="24"/>
        </w:rPr>
        <w:t xml:space="preserve"> to allow you a period of time to supplement the signed Application and Agreement, if necessary, to make it complete and in full satisfaction of each of the items set forth in this Application and Agreement. While Davis County may request additional information relating to a signed Application and Agreement that Davis County receives prior to Saturday, July 1, 2023, Davis County is not obligated to do so; thus, it is your obligation to ensure that your submitted and signed Application and Agreement is complete and fully satisfies each of the items set forth in this Application and Agreement.</w:t>
      </w:r>
    </w:p>
    <w:p w:rsidR="00660AD3" w:rsidRPr="00E5512C" w:rsidRDefault="00AA4248" w:rsidP="00AA4248">
      <w:pPr>
        <w:spacing w:after="120" w:line="240" w:lineRule="auto"/>
        <w:jc w:val="center"/>
        <w:rPr>
          <w:rFonts w:ascii="Times New Roman" w:hAnsi="Times New Roman"/>
          <w:sz w:val="24"/>
          <w:szCs w:val="24"/>
        </w:rPr>
      </w:pPr>
      <w:r>
        <w:rPr>
          <w:rFonts w:ascii="Times New Roman" w:hAnsi="Times New Roman"/>
          <w:sz w:val="24"/>
          <w:szCs w:val="24"/>
          <w:u w:val="single"/>
        </w:rPr>
        <w:t xml:space="preserve">Section B - </w:t>
      </w:r>
      <w:r w:rsidR="00660AD3" w:rsidRPr="00E5512C">
        <w:rPr>
          <w:rFonts w:ascii="Times New Roman" w:hAnsi="Times New Roman"/>
          <w:sz w:val="24"/>
          <w:szCs w:val="24"/>
          <w:u w:val="single"/>
        </w:rPr>
        <w:t xml:space="preserve">Tow Truck </w:t>
      </w:r>
      <w:r w:rsidR="001517FA">
        <w:rPr>
          <w:rFonts w:ascii="Times New Roman" w:hAnsi="Times New Roman"/>
          <w:sz w:val="24"/>
          <w:szCs w:val="24"/>
          <w:u w:val="single"/>
        </w:rPr>
        <w:t>Motor Carrier</w:t>
      </w:r>
      <w:r w:rsidR="00660AD3" w:rsidRPr="00E5512C">
        <w:rPr>
          <w:rFonts w:ascii="Times New Roman" w:hAnsi="Times New Roman"/>
          <w:sz w:val="24"/>
          <w:szCs w:val="24"/>
          <w:u w:val="single"/>
        </w:rPr>
        <w:t xml:space="preserve"> Information</w:t>
      </w:r>
    </w:p>
    <w:p w:rsidR="00AA4248" w:rsidRDefault="00AA4248" w:rsidP="00AA4248">
      <w:pPr>
        <w:spacing w:after="120" w:line="240" w:lineRule="auto"/>
        <w:jc w:val="both"/>
        <w:rPr>
          <w:rFonts w:ascii="Times New Roman" w:hAnsi="Times New Roman"/>
          <w:sz w:val="24"/>
          <w:szCs w:val="24"/>
        </w:rPr>
      </w:pPr>
      <w:r>
        <w:rPr>
          <w:rFonts w:ascii="Times New Roman" w:hAnsi="Times New Roman"/>
          <w:sz w:val="24"/>
          <w:szCs w:val="24"/>
        </w:rPr>
        <w:t>Full Legal Name of Tow Truck Motor Carrier: _______________________________________________</w:t>
      </w:r>
      <w:r w:rsidR="00B1271E">
        <w:rPr>
          <w:rFonts w:ascii="Times New Roman" w:hAnsi="Times New Roman"/>
          <w:sz w:val="24"/>
          <w:szCs w:val="24"/>
        </w:rPr>
        <w:t>______</w:t>
      </w:r>
    </w:p>
    <w:p w:rsidR="00AA4248" w:rsidRDefault="00AA4248" w:rsidP="00AA4248">
      <w:pPr>
        <w:spacing w:after="120" w:line="240" w:lineRule="auto"/>
        <w:jc w:val="both"/>
        <w:rPr>
          <w:rFonts w:ascii="Times New Roman" w:hAnsi="Times New Roman"/>
          <w:sz w:val="24"/>
          <w:szCs w:val="24"/>
        </w:rPr>
      </w:pPr>
      <w:r>
        <w:rPr>
          <w:rFonts w:ascii="Times New Roman" w:hAnsi="Times New Roman"/>
          <w:sz w:val="24"/>
          <w:szCs w:val="24"/>
        </w:rPr>
        <w:t xml:space="preserve">Address: </w:t>
      </w:r>
      <w:r w:rsidR="008E6BE1">
        <w:rPr>
          <w:rFonts w:ascii="Times New Roman" w:hAnsi="Times New Roman"/>
          <w:sz w:val="24"/>
          <w:szCs w:val="24"/>
        </w:rPr>
        <w:t>___________________________________________</w:t>
      </w:r>
      <w:r>
        <w:rPr>
          <w:rFonts w:ascii="Times New Roman" w:hAnsi="Times New Roman"/>
          <w:sz w:val="24"/>
          <w:szCs w:val="24"/>
        </w:rPr>
        <w:t xml:space="preserve"> City</w:t>
      </w:r>
      <w:proofErr w:type="gramStart"/>
      <w:r>
        <w:rPr>
          <w:rFonts w:ascii="Times New Roman" w:hAnsi="Times New Roman"/>
          <w:sz w:val="24"/>
          <w:szCs w:val="24"/>
        </w:rPr>
        <w:t>:</w:t>
      </w:r>
      <w:r w:rsidR="008E6BE1">
        <w:rPr>
          <w:rFonts w:ascii="Times New Roman" w:hAnsi="Times New Roman"/>
          <w:sz w:val="24"/>
          <w:szCs w:val="24"/>
        </w:rPr>
        <w:t>_</w:t>
      </w:r>
      <w:proofErr w:type="gramEnd"/>
      <w:r w:rsidR="008E6BE1">
        <w:rPr>
          <w:rFonts w:ascii="Times New Roman" w:hAnsi="Times New Roman"/>
          <w:sz w:val="24"/>
          <w:szCs w:val="24"/>
        </w:rPr>
        <w:t>_________________</w:t>
      </w:r>
      <w:r w:rsidR="00B1271E">
        <w:rPr>
          <w:rFonts w:ascii="Times New Roman" w:hAnsi="Times New Roman"/>
          <w:sz w:val="24"/>
          <w:szCs w:val="24"/>
        </w:rPr>
        <w:t>______</w:t>
      </w:r>
      <w:r>
        <w:rPr>
          <w:rFonts w:ascii="Times New Roman" w:hAnsi="Times New Roman"/>
          <w:sz w:val="24"/>
          <w:szCs w:val="24"/>
        </w:rPr>
        <w:t xml:space="preserve">  Zip:_______</w:t>
      </w:r>
    </w:p>
    <w:p w:rsidR="00AA4248" w:rsidRPr="008E6BE1" w:rsidRDefault="00AA4248" w:rsidP="00AA4248">
      <w:pPr>
        <w:spacing w:after="120" w:line="240" w:lineRule="auto"/>
        <w:jc w:val="both"/>
        <w:rPr>
          <w:rFonts w:ascii="Times New Roman" w:hAnsi="Times New Roman"/>
          <w:sz w:val="24"/>
          <w:szCs w:val="24"/>
          <w:u w:val="single"/>
        </w:rPr>
      </w:pPr>
      <w:r>
        <w:rPr>
          <w:rFonts w:ascii="Times New Roman" w:hAnsi="Times New Roman"/>
          <w:sz w:val="24"/>
          <w:szCs w:val="24"/>
        </w:rPr>
        <w:t xml:space="preserve">Mailing Address: </w:t>
      </w:r>
      <w:r w:rsidR="008E6BE1">
        <w:rPr>
          <w:rFonts w:ascii="Times New Roman" w:hAnsi="Times New Roman"/>
          <w:sz w:val="24"/>
          <w:szCs w:val="24"/>
        </w:rPr>
        <w:t>____________________________________ City</w:t>
      </w:r>
      <w:proofErr w:type="gramStart"/>
      <w:r w:rsidR="008E6BE1">
        <w:rPr>
          <w:rFonts w:ascii="Times New Roman" w:hAnsi="Times New Roman"/>
          <w:sz w:val="24"/>
          <w:szCs w:val="24"/>
        </w:rPr>
        <w:t>:_</w:t>
      </w:r>
      <w:proofErr w:type="gramEnd"/>
      <w:r w:rsidR="008E6BE1">
        <w:rPr>
          <w:rFonts w:ascii="Times New Roman" w:hAnsi="Times New Roman"/>
          <w:sz w:val="24"/>
          <w:szCs w:val="24"/>
        </w:rPr>
        <w:t>_________________</w:t>
      </w:r>
      <w:r w:rsidR="00B1271E">
        <w:rPr>
          <w:rFonts w:ascii="Times New Roman" w:hAnsi="Times New Roman"/>
          <w:sz w:val="24"/>
          <w:szCs w:val="24"/>
        </w:rPr>
        <w:t>_______</w:t>
      </w:r>
      <w:r w:rsidR="008E6BE1">
        <w:rPr>
          <w:rFonts w:ascii="Times New Roman" w:hAnsi="Times New Roman"/>
          <w:sz w:val="24"/>
          <w:szCs w:val="24"/>
        </w:rPr>
        <w:t xml:space="preserve"> Zip:</w:t>
      </w:r>
      <w:r w:rsidR="008E6BE1">
        <w:rPr>
          <w:rFonts w:ascii="Times New Roman" w:hAnsi="Times New Roman"/>
          <w:sz w:val="24"/>
          <w:szCs w:val="24"/>
          <w:u w:val="single"/>
        </w:rPr>
        <w:tab/>
      </w:r>
      <w:r w:rsidR="008E6BE1">
        <w:rPr>
          <w:rFonts w:ascii="Times New Roman" w:hAnsi="Times New Roman"/>
          <w:sz w:val="24"/>
          <w:szCs w:val="24"/>
          <w:u w:val="single"/>
        </w:rPr>
        <w:tab/>
      </w:r>
    </w:p>
    <w:p w:rsidR="00AA4248" w:rsidRDefault="008E6BE1" w:rsidP="00AA4248">
      <w:pPr>
        <w:spacing w:after="120" w:line="240" w:lineRule="auto"/>
        <w:jc w:val="both"/>
        <w:rPr>
          <w:rFonts w:ascii="Times New Roman" w:hAnsi="Times New Roman"/>
          <w:sz w:val="24"/>
          <w:szCs w:val="24"/>
        </w:rPr>
      </w:pPr>
      <w:r>
        <w:rPr>
          <w:rFonts w:ascii="Times New Roman" w:hAnsi="Times New Roman"/>
          <w:sz w:val="24"/>
          <w:szCs w:val="24"/>
        </w:rPr>
        <w:t xml:space="preserve">Main </w:t>
      </w:r>
      <w:r w:rsidR="00AA4248">
        <w:rPr>
          <w:rFonts w:ascii="Times New Roman" w:hAnsi="Times New Roman"/>
          <w:sz w:val="24"/>
          <w:szCs w:val="24"/>
        </w:rPr>
        <w:t>Tele</w:t>
      </w:r>
      <w:r>
        <w:rPr>
          <w:rFonts w:ascii="Times New Roman" w:hAnsi="Times New Roman"/>
          <w:sz w:val="24"/>
          <w:szCs w:val="24"/>
        </w:rPr>
        <w:t>phone #:_________________</w:t>
      </w:r>
      <w:r w:rsidR="009B2011">
        <w:rPr>
          <w:rFonts w:ascii="Times New Roman" w:hAnsi="Times New Roman"/>
          <w:sz w:val="24"/>
          <w:szCs w:val="24"/>
        </w:rPr>
        <w:t>__</w:t>
      </w:r>
      <w:r>
        <w:rPr>
          <w:rFonts w:ascii="Times New Roman" w:hAnsi="Times New Roman"/>
          <w:sz w:val="24"/>
          <w:szCs w:val="24"/>
        </w:rPr>
        <w:t xml:space="preserve"> </w:t>
      </w:r>
      <w:r w:rsidR="009B2011">
        <w:rPr>
          <w:rFonts w:ascii="Times New Roman" w:hAnsi="Times New Roman"/>
          <w:sz w:val="24"/>
          <w:szCs w:val="24"/>
        </w:rPr>
        <w:t xml:space="preserve">After-hours </w:t>
      </w:r>
      <w:r w:rsidR="00AA4248">
        <w:rPr>
          <w:rFonts w:ascii="Times New Roman" w:hAnsi="Times New Roman"/>
          <w:sz w:val="24"/>
          <w:szCs w:val="24"/>
        </w:rPr>
        <w:t>Telephone #</w:t>
      </w:r>
      <w:r>
        <w:rPr>
          <w:rFonts w:ascii="Times New Roman" w:hAnsi="Times New Roman"/>
          <w:sz w:val="24"/>
          <w:szCs w:val="24"/>
        </w:rPr>
        <w:t xml:space="preserve"> (if different)</w:t>
      </w:r>
      <w:r w:rsidR="009B2011">
        <w:rPr>
          <w:rFonts w:ascii="Times New Roman" w:hAnsi="Times New Roman"/>
          <w:sz w:val="24"/>
          <w:szCs w:val="24"/>
        </w:rPr>
        <w:t>:___________________</w:t>
      </w:r>
      <w:r w:rsidR="00B1271E">
        <w:rPr>
          <w:rFonts w:ascii="Times New Roman" w:hAnsi="Times New Roman"/>
          <w:sz w:val="24"/>
          <w:szCs w:val="24"/>
        </w:rPr>
        <w:t>______</w:t>
      </w:r>
    </w:p>
    <w:p w:rsidR="00AA4248" w:rsidRDefault="008E6BE1" w:rsidP="008E6BE1">
      <w:pPr>
        <w:spacing w:after="120" w:line="240" w:lineRule="auto"/>
        <w:jc w:val="both"/>
        <w:rPr>
          <w:rFonts w:ascii="Times New Roman" w:hAnsi="Times New Roman"/>
          <w:sz w:val="24"/>
          <w:szCs w:val="24"/>
        </w:rPr>
      </w:pPr>
      <w:r>
        <w:rPr>
          <w:rFonts w:ascii="Times New Roman" w:hAnsi="Times New Roman"/>
          <w:sz w:val="24"/>
          <w:szCs w:val="24"/>
        </w:rPr>
        <w:t>Primary Contact: _____________________ Telephone #: _____________</w:t>
      </w:r>
      <w:r w:rsidR="00B1271E">
        <w:rPr>
          <w:rFonts w:ascii="Times New Roman" w:hAnsi="Times New Roman"/>
          <w:sz w:val="24"/>
          <w:szCs w:val="24"/>
        </w:rPr>
        <w:t>__</w:t>
      </w:r>
      <w:r>
        <w:rPr>
          <w:rFonts w:ascii="Times New Roman" w:hAnsi="Times New Roman"/>
          <w:sz w:val="24"/>
          <w:szCs w:val="24"/>
        </w:rPr>
        <w:t xml:space="preserve"> Email: __________________</w:t>
      </w:r>
      <w:r w:rsidR="00B1271E">
        <w:rPr>
          <w:rFonts w:ascii="Times New Roman" w:hAnsi="Times New Roman"/>
          <w:sz w:val="24"/>
          <w:szCs w:val="24"/>
        </w:rPr>
        <w:t>____</w:t>
      </w:r>
    </w:p>
    <w:p w:rsidR="00665FCC" w:rsidRPr="008E6BE1" w:rsidRDefault="00665FCC" w:rsidP="00665FCC">
      <w:pPr>
        <w:spacing w:after="120" w:line="240" w:lineRule="auto"/>
        <w:jc w:val="both"/>
        <w:rPr>
          <w:rFonts w:ascii="Times New Roman" w:hAnsi="Times New Roman"/>
          <w:sz w:val="24"/>
          <w:szCs w:val="24"/>
        </w:rPr>
      </w:pPr>
      <w:r>
        <w:rPr>
          <w:rFonts w:ascii="Times New Roman" w:hAnsi="Times New Roman"/>
          <w:sz w:val="24"/>
          <w:szCs w:val="24"/>
        </w:rPr>
        <w:t>Secondary Contact: ___________________ Telephone #: _____________</w:t>
      </w:r>
      <w:r w:rsidR="00B1271E">
        <w:rPr>
          <w:rFonts w:ascii="Times New Roman" w:hAnsi="Times New Roman"/>
          <w:sz w:val="24"/>
          <w:szCs w:val="24"/>
        </w:rPr>
        <w:t>__</w:t>
      </w:r>
      <w:r>
        <w:rPr>
          <w:rFonts w:ascii="Times New Roman" w:hAnsi="Times New Roman"/>
          <w:sz w:val="24"/>
          <w:szCs w:val="24"/>
        </w:rPr>
        <w:t xml:space="preserve"> Email: __________________</w:t>
      </w:r>
      <w:r w:rsidR="00B1271E">
        <w:rPr>
          <w:rFonts w:ascii="Times New Roman" w:hAnsi="Times New Roman"/>
          <w:sz w:val="24"/>
          <w:szCs w:val="24"/>
        </w:rPr>
        <w:t>____</w:t>
      </w:r>
    </w:p>
    <w:p w:rsidR="00665FCC" w:rsidRDefault="00665FCC" w:rsidP="008E6BE1">
      <w:pPr>
        <w:spacing w:after="120" w:line="240" w:lineRule="auto"/>
        <w:jc w:val="both"/>
        <w:rPr>
          <w:rFonts w:ascii="Times New Roman" w:hAnsi="Times New Roman"/>
          <w:sz w:val="24"/>
          <w:szCs w:val="24"/>
        </w:rPr>
      </w:pPr>
      <w:r>
        <w:rPr>
          <w:rFonts w:ascii="Times New Roman" w:hAnsi="Times New Roman"/>
          <w:sz w:val="24"/>
          <w:szCs w:val="24"/>
        </w:rPr>
        <w:t>Desired area(s) to service (Please circle):     Northern Davis County     Southern Davis County     Both</w:t>
      </w:r>
    </w:p>
    <w:p w:rsidR="00665FCC" w:rsidRPr="008E6BE1" w:rsidRDefault="00665FCC" w:rsidP="008E6BE1">
      <w:pPr>
        <w:spacing w:after="120" w:line="240" w:lineRule="auto"/>
        <w:jc w:val="both"/>
        <w:rPr>
          <w:rFonts w:ascii="Times New Roman" w:hAnsi="Times New Roman"/>
          <w:sz w:val="24"/>
          <w:szCs w:val="24"/>
        </w:rPr>
      </w:pPr>
      <w:r>
        <w:rPr>
          <w:rFonts w:ascii="Times New Roman" w:hAnsi="Times New Roman"/>
          <w:sz w:val="24"/>
          <w:szCs w:val="24"/>
        </w:rPr>
        <w:t xml:space="preserve">Desired service(s) to provide (Please circle):         Light/Medium Duty         Heavy Duty         Both           </w:t>
      </w:r>
    </w:p>
    <w:p w:rsidR="00660AD3" w:rsidRDefault="00660AD3" w:rsidP="00660AD3">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Provide </w:t>
      </w:r>
      <w:r w:rsidR="001517FA">
        <w:rPr>
          <w:rFonts w:ascii="Times New Roman" w:hAnsi="Times New Roman"/>
          <w:sz w:val="24"/>
          <w:szCs w:val="24"/>
        </w:rPr>
        <w:t xml:space="preserve">a </w:t>
      </w:r>
      <w:r w:rsidR="00AA4248">
        <w:rPr>
          <w:rFonts w:ascii="Times New Roman" w:hAnsi="Times New Roman"/>
          <w:sz w:val="24"/>
          <w:szCs w:val="24"/>
        </w:rPr>
        <w:t xml:space="preserve">current </w:t>
      </w:r>
      <w:r>
        <w:rPr>
          <w:rFonts w:ascii="Times New Roman" w:hAnsi="Times New Roman"/>
          <w:sz w:val="24"/>
          <w:szCs w:val="24"/>
        </w:rPr>
        <w:t>c</w:t>
      </w:r>
      <w:r w:rsidRPr="00E5512C">
        <w:rPr>
          <w:rFonts w:ascii="Times New Roman" w:hAnsi="Times New Roman"/>
          <w:sz w:val="24"/>
          <w:szCs w:val="24"/>
        </w:rPr>
        <w:t>er</w:t>
      </w:r>
      <w:r>
        <w:rPr>
          <w:rFonts w:ascii="Times New Roman" w:hAnsi="Times New Roman"/>
          <w:sz w:val="24"/>
          <w:szCs w:val="24"/>
        </w:rPr>
        <w:t xml:space="preserve">tificate of </w:t>
      </w:r>
      <w:r w:rsidR="00AA4248">
        <w:rPr>
          <w:rFonts w:ascii="Times New Roman" w:hAnsi="Times New Roman"/>
          <w:sz w:val="24"/>
          <w:szCs w:val="24"/>
        </w:rPr>
        <w:t>liability insurance that satisfies</w:t>
      </w:r>
      <w:r>
        <w:rPr>
          <w:rFonts w:ascii="Times New Roman" w:hAnsi="Times New Roman"/>
          <w:sz w:val="24"/>
          <w:szCs w:val="24"/>
        </w:rPr>
        <w:t xml:space="preserve"> the insurance provisions of </w:t>
      </w:r>
      <w:r w:rsidR="00C35234">
        <w:rPr>
          <w:rFonts w:ascii="Times New Roman" w:hAnsi="Times New Roman"/>
          <w:sz w:val="24"/>
          <w:szCs w:val="24"/>
        </w:rPr>
        <w:t xml:space="preserve">Rule 909-19-5 of the </w:t>
      </w:r>
      <w:r w:rsidR="001517FA">
        <w:rPr>
          <w:rFonts w:ascii="Times New Roman" w:hAnsi="Times New Roman"/>
          <w:sz w:val="24"/>
          <w:szCs w:val="24"/>
        </w:rPr>
        <w:t>Utah Administrative Code</w:t>
      </w:r>
    </w:p>
    <w:p w:rsidR="00660AD3" w:rsidRDefault="00660AD3" w:rsidP="00C35234">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Provide </w:t>
      </w:r>
      <w:r w:rsidR="00AA4248">
        <w:rPr>
          <w:rFonts w:ascii="Times New Roman" w:hAnsi="Times New Roman"/>
          <w:sz w:val="24"/>
          <w:szCs w:val="24"/>
        </w:rPr>
        <w:t xml:space="preserve">a copy of </w:t>
      </w:r>
      <w:r>
        <w:rPr>
          <w:rFonts w:ascii="Times New Roman" w:hAnsi="Times New Roman"/>
          <w:sz w:val="24"/>
          <w:szCs w:val="24"/>
        </w:rPr>
        <w:t xml:space="preserve">the </w:t>
      </w:r>
      <w:r w:rsidR="001517FA">
        <w:rPr>
          <w:rFonts w:ascii="Times New Roman" w:hAnsi="Times New Roman"/>
          <w:sz w:val="24"/>
          <w:szCs w:val="24"/>
        </w:rPr>
        <w:t xml:space="preserve">most current </w:t>
      </w:r>
      <w:r>
        <w:rPr>
          <w:rFonts w:ascii="Times New Roman" w:hAnsi="Times New Roman"/>
          <w:sz w:val="24"/>
          <w:szCs w:val="24"/>
        </w:rPr>
        <w:t>tow truck motor carrier certification</w:t>
      </w:r>
      <w:r w:rsidR="001517FA">
        <w:rPr>
          <w:rFonts w:ascii="Times New Roman" w:hAnsi="Times New Roman"/>
          <w:sz w:val="24"/>
          <w:szCs w:val="24"/>
        </w:rPr>
        <w:t xml:space="preserve"> issued by the Utah Department of Transportation (“UDOT”)</w:t>
      </w:r>
    </w:p>
    <w:p w:rsidR="00C35234" w:rsidRDefault="00AA4248" w:rsidP="00C35234">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Section C - </w:t>
      </w:r>
      <w:r w:rsidR="00660AD3">
        <w:rPr>
          <w:rFonts w:ascii="Times New Roman" w:hAnsi="Times New Roman"/>
          <w:sz w:val="24"/>
          <w:szCs w:val="24"/>
          <w:u w:val="single"/>
        </w:rPr>
        <w:t>Tow Truck Operator Information</w:t>
      </w:r>
    </w:p>
    <w:p w:rsidR="00660AD3" w:rsidRPr="00C35234" w:rsidRDefault="00C35234" w:rsidP="00AA4248">
      <w:pPr>
        <w:spacing w:after="120" w:line="240" w:lineRule="auto"/>
        <w:jc w:val="center"/>
        <w:rPr>
          <w:rFonts w:ascii="Times New Roman" w:hAnsi="Times New Roman"/>
          <w:sz w:val="24"/>
          <w:szCs w:val="24"/>
        </w:rPr>
      </w:pPr>
      <w:r w:rsidRPr="00C35234">
        <w:rPr>
          <w:rFonts w:ascii="Times New Roman" w:hAnsi="Times New Roman"/>
          <w:sz w:val="24"/>
          <w:szCs w:val="24"/>
        </w:rPr>
        <w:t>(</w:t>
      </w:r>
      <w:r w:rsidRPr="00C35234">
        <w:rPr>
          <w:rFonts w:ascii="Times New Roman" w:hAnsi="Times New Roman"/>
          <w:b/>
          <w:sz w:val="24"/>
          <w:szCs w:val="24"/>
        </w:rPr>
        <w:t>At Least Two Authorized and Approved Operators Are Required</w:t>
      </w:r>
      <w:r>
        <w:rPr>
          <w:rFonts w:ascii="Times New Roman" w:hAnsi="Times New Roman"/>
          <w:sz w:val="24"/>
          <w:szCs w:val="24"/>
        </w:rPr>
        <w:t>)</w:t>
      </w:r>
    </w:p>
    <w:p w:rsidR="009B2011" w:rsidRPr="009B2011" w:rsidRDefault="00665FCC" w:rsidP="009B2011">
      <w:pPr>
        <w:pStyle w:val="ListParagraph"/>
        <w:numPr>
          <w:ilvl w:val="0"/>
          <w:numId w:val="30"/>
        </w:numPr>
        <w:tabs>
          <w:tab w:val="left" w:pos="360"/>
        </w:tabs>
        <w:spacing w:after="120" w:line="240" w:lineRule="auto"/>
        <w:ind w:left="0" w:firstLine="0"/>
        <w:contextualSpacing w:val="0"/>
        <w:jc w:val="both"/>
        <w:rPr>
          <w:rFonts w:ascii="Times New Roman" w:hAnsi="Times New Roman"/>
          <w:sz w:val="24"/>
          <w:szCs w:val="24"/>
        </w:rPr>
      </w:pPr>
      <w:proofErr w:type="spellStart"/>
      <w:r w:rsidRPr="009B2011">
        <w:rPr>
          <w:rFonts w:ascii="Times New Roman" w:hAnsi="Times New Roman"/>
          <w:sz w:val="24"/>
          <w:szCs w:val="24"/>
        </w:rPr>
        <w:t>Name:</w:t>
      </w:r>
      <w:r w:rsidR="007B5641">
        <w:rPr>
          <w:rFonts w:ascii="Times New Roman" w:hAnsi="Times New Roman"/>
          <w:sz w:val="24"/>
          <w:szCs w:val="24"/>
        </w:rPr>
        <w:t>______________________Telephone</w:t>
      </w:r>
      <w:proofErr w:type="spellEnd"/>
      <w:r w:rsidR="007B5641">
        <w:rPr>
          <w:rFonts w:ascii="Times New Roman" w:hAnsi="Times New Roman"/>
          <w:sz w:val="24"/>
          <w:szCs w:val="24"/>
        </w:rPr>
        <w:t xml:space="preserve"> #: ______________</w:t>
      </w:r>
      <w:r w:rsidRPr="009B2011">
        <w:rPr>
          <w:rFonts w:ascii="Times New Roman" w:hAnsi="Times New Roman"/>
          <w:sz w:val="24"/>
          <w:szCs w:val="24"/>
        </w:rPr>
        <w:t>DOB:______________</w:t>
      </w:r>
      <w:r w:rsidR="007B5641">
        <w:rPr>
          <w:rFonts w:ascii="Times New Roman" w:hAnsi="Times New Roman"/>
          <w:sz w:val="24"/>
          <w:szCs w:val="24"/>
        </w:rPr>
        <w:t>DL#____________</w:t>
      </w:r>
    </w:p>
    <w:p w:rsidR="009B2011" w:rsidRDefault="007B5641" w:rsidP="009B2011">
      <w:pPr>
        <w:pStyle w:val="ListParagraph"/>
        <w:numPr>
          <w:ilvl w:val="0"/>
          <w:numId w:val="30"/>
        </w:numPr>
        <w:tabs>
          <w:tab w:val="left" w:pos="360"/>
        </w:tabs>
        <w:spacing w:after="120" w:line="240" w:lineRule="auto"/>
        <w:ind w:left="0" w:firstLine="0"/>
        <w:contextualSpacing w:val="0"/>
        <w:jc w:val="both"/>
        <w:rPr>
          <w:rFonts w:ascii="Times New Roman" w:hAnsi="Times New Roman"/>
          <w:sz w:val="24"/>
          <w:szCs w:val="24"/>
        </w:rPr>
      </w:pPr>
      <w:proofErr w:type="spellStart"/>
      <w:r>
        <w:rPr>
          <w:rFonts w:ascii="Times New Roman" w:hAnsi="Times New Roman"/>
          <w:sz w:val="24"/>
          <w:szCs w:val="24"/>
        </w:rPr>
        <w:t>Name:______________________Telephone</w:t>
      </w:r>
      <w:proofErr w:type="spellEnd"/>
      <w:r>
        <w:rPr>
          <w:rFonts w:ascii="Times New Roman" w:hAnsi="Times New Roman"/>
          <w:sz w:val="24"/>
          <w:szCs w:val="24"/>
        </w:rPr>
        <w:t xml:space="preserve"> #: ______________</w:t>
      </w:r>
      <w:r w:rsidR="009B2011" w:rsidRPr="009B2011">
        <w:rPr>
          <w:rFonts w:ascii="Times New Roman" w:hAnsi="Times New Roman"/>
          <w:sz w:val="24"/>
          <w:szCs w:val="24"/>
        </w:rPr>
        <w:t>DOB:______________</w:t>
      </w:r>
      <w:r>
        <w:rPr>
          <w:rFonts w:ascii="Times New Roman" w:hAnsi="Times New Roman"/>
          <w:sz w:val="24"/>
          <w:szCs w:val="24"/>
        </w:rPr>
        <w:t>DL#____________</w:t>
      </w:r>
    </w:p>
    <w:p w:rsidR="009B2011" w:rsidRPr="009B2011" w:rsidRDefault="007B5641" w:rsidP="009B2011">
      <w:pPr>
        <w:pStyle w:val="ListParagraph"/>
        <w:numPr>
          <w:ilvl w:val="0"/>
          <w:numId w:val="30"/>
        </w:numPr>
        <w:tabs>
          <w:tab w:val="left" w:pos="360"/>
        </w:tabs>
        <w:spacing w:after="120" w:line="240" w:lineRule="auto"/>
        <w:ind w:left="0" w:firstLine="0"/>
        <w:contextualSpacing w:val="0"/>
        <w:jc w:val="both"/>
        <w:rPr>
          <w:rFonts w:ascii="Times New Roman" w:hAnsi="Times New Roman"/>
          <w:sz w:val="24"/>
          <w:szCs w:val="24"/>
        </w:rPr>
      </w:pPr>
      <w:proofErr w:type="spellStart"/>
      <w:r>
        <w:rPr>
          <w:rFonts w:ascii="Times New Roman" w:hAnsi="Times New Roman"/>
          <w:sz w:val="24"/>
          <w:szCs w:val="24"/>
        </w:rPr>
        <w:t>Name:______________________Telephone</w:t>
      </w:r>
      <w:proofErr w:type="spellEnd"/>
      <w:r>
        <w:rPr>
          <w:rFonts w:ascii="Times New Roman" w:hAnsi="Times New Roman"/>
          <w:sz w:val="24"/>
          <w:szCs w:val="24"/>
        </w:rPr>
        <w:t xml:space="preserve"> #: ______________</w:t>
      </w:r>
      <w:r w:rsidR="009B2011" w:rsidRPr="009B2011">
        <w:rPr>
          <w:rFonts w:ascii="Times New Roman" w:hAnsi="Times New Roman"/>
          <w:sz w:val="24"/>
          <w:szCs w:val="24"/>
        </w:rPr>
        <w:t>DOB:______________</w:t>
      </w:r>
      <w:r>
        <w:rPr>
          <w:rFonts w:ascii="Times New Roman" w:hAnsi="Times New Roman"/>
          <w:sz w:val="24"/>
          <w:szCs w:val="24"/>
        </w:rPr>
        <w:t>DL#____________</w:t>
      </w:r>
    </w:p>
    <w:p w:rsidR="009B2011" w:rsidRPr="009B2011" w:rsidRDefault="007B5641" w:rsidP="00A4205A">
      <w:pPr>
        <w:pStyle w:val="ListParagraph"/>
        <w:keepNext/>
        <w:numPr>
          <w:ilvl w:val="0"/>
          <w:numId w:val="30"/>
        </w:numPr>
        <w:tabs>
          <w:tab w:val="left" w:pos="360"/>
        </w:tabs>
        <w:spacing w:after="120" w:line="240" w:lineRule="auto"/>
        <w:ind w:left="0" w:firstLine="0"/>
        <w:contextualSpacing w:val="0"/>
        <w:jc w:val="both"/>
        <w:rPr>
          <w:rFonts w:ascii="Times New Roman" w:hAnsi="Times New Roman"/>
          <w:sz w:val="24"/>
          <w:szCs w:val="24"/>
        </w:rPr>
      </w:pPr>
      <w:proofErr w:type="spellStart"/>
      <w:r>
        <w:rPr>
          <w:rFonts w:ascii="Times New Roman" w:hAnsi="Times New Roman"/>
          <w:sz w:val="24"/>
          <w:szCs w:val="24"/>
        </w:rPr>
        <w:lastRenderedPageBreak/>
        <w:t>Name:______________________Telephone</w:t>
      </w:r>
      <w:proofErr w:type="spellEnd"/>
      <w:r>
        <w:rPr>
          <w:rFonts w:ascii="Times New Roman" w:hAnsi="Times New Roman"/>
          <w:sz w:val="24"/>
          <w:szCs w:val="24"/>
        </w:rPr>
        <w:t xml:space="preserve"> #: ______________</w:t>
      </w:r>
      <w:r w:rsidR="009B2011" w:rsidRPr="009B2011">
        <w:rPr>
          <w:rFonts w:ascii="Times New Roman" w:hAnsi="Times New Roman"/>
          <w:sz w:val="24"/>
          <w:szCs w:val="24"/>
        </w:rPr>
        <w:t>DOB:______________</w:t>
      </w:r>
      <w:r>
        <w:rPr>
          <w:rFonts w:ascii="Times New Roman" w:hAnsi="Times New Roman"/>
          <w:sz w:val="24"/>
          <w:szCs w:val="24"/>
        </w:rPr>
        <w:t>DL#____________</w:t>
      </w:r>
    </w:p>
    <w:p w:rsidR="009B2011" w:rsidRPr="009B2011" w:rsidRDefault="007B5641" w:rsidP="00A4205A">
      <w:pPr>
        <w:pStyle w:val="ListParagraph"/>
        <w:keepNext/>
        <w:numPr>
          <w:ilvl w:val="0"/>
          <w:numId w:val="30"/>
        </w:numPr>
        <w:tabs>
          <w:tab w:val="left" w:pos="360"/>
        </w:tabs>
        <w:spacing w:after="120" w:line="240" w:lineRule="auto"/>
        <w:ind w:left="0" w:firstLine="0"/>
        <w:contextualSpacing w:val="0"/>
        <w:jc w:val="both"/>
        <w:rPr>
          <w:rFonts w:ascii="Times New Roman" w:hAnsi="Times New Roman"/>
          <w:sz w:val="24"/>
          <w:szCs w:val="24"/>
        </w:rPr>
      </w:pPr>
      <w:proofErr w:type="spellStart"/>
      <w:r>
        <w:rPr>
          <w:rFonts w:ascii="Times New Roman" w:hAnsi="Times New Roman"/>
          <w:sz w:val="24"/>
          <w:szCs w:val="24"/>
        </w:rPr>
        <w:t>Name:______________________Telephone</w:t>
      </w:r>
      <w:proofErr w:type="spellEnd"/>
      <w:r>
        <w:rPr>
          <w:rFonts w:ascii="Times New Roman" w:hAnsi="Times New Roman"/>
          <w:sz w:val="24"/>
          <w:szCs w:val="24"/>
        </w:rPr>
        <w:t xml:space="preserve"> #: ______________</w:t>
      </w:r>
      <w:r w:rsidR="009B2011" w:rsidRPr="009B2011">
        <w:rPr>
          <w:rFonts w:ascii="Times New Roman" w:hAnsi="Times New Roman"/>
          <w:sz w:val="24"/>
          <w:szCs w:val="24"/>
        </w:rPr>
        <w:t>DOB:______________</w:t>
      </w:r>
      <w:r>
        <w:rPr>
          <w:rFonts w:ascii="Times New Roman" w:hAnsi="Times New Roman"/>
          <w:sz w:val="24"/>
          <w:szCs w:val="24"/>
        </w:rPr>
        <w:t>DL#____________</w:t>
      </w:r>
    </w:p>
    <w:p w:rsidR="00665FCC" w:rsidRDefault="00665FCC" w:rsidP="00665FCC">
      <w:pPr>
        <w:spacing w:after="120" w:line="240" w:lineRule="auto"/>
        <w:jc w:val="center"/>
        <w:rPr>
          <w:rFonts w:ascii="Times New Roman" w:hAnsi="Times New Roman"/>
          <w:sz w:val="24"/>
          <w:szCs w:val="24"/>
        </w:rPr>
      </w:pPr>
      <w:r w:rsidRPr="00B46E26">
        <w:rPr>
          <w:rFonts w:ascii="Times New Roman" w:hAnsi="Times New Roman"/>
          <w:i/>
          <w:sz w:val="24"/>
          <w:szCs w:val="24"/>
        </w:rPr>
        <w:t xml:space="preserve">[If necessary, provide additional </w:t>
      </w:r>
      <w:r>
        <w:rPr>
          <w:rFonts w:ascii="Times New Roman" w:hAnsi="Times New Roman"/>
          <w:i/>
          <w:sz w:val="24"/>
          <w:szCs w:val="24"/>
        </w:rPr>
        <w:t xml:space="preserve">tow truck operator </w:t>
      </w:r>
      <w:r w:rsidRPr="00B46E26">
        <w:rPr>
          <w:rFonts w:ascii="Times New Roman" w:hAnsi="Times New Roman"/>
          <w:i/>
          <w:sz w:val="24"/>
          <w:szCs w:val="24"/>
        </w:rPr>
        <w:t>information on a separate attached sheet]</w:t>
      </w:r>
    </w:p>
    <w:p w:rsidR="001517FA" w:rsidRDefault="001517FA" w:rsidP="00C35234">
      <w:pPr>
        <w:pStyle w:val="ListParagraph"/>
        <w:numPr>
          <w:ilvl w:val="0"/>
          <w:numId w:val="3"/>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Provide </w:t>
      </w:r>
      <w:r w:rsidR="00AA4248">
        <w:rPr>
          <w:rFonts w:ascii="Times New Roman" w:hAnsi="Times New Roman"/>
          <w:sz w:val="24"/>
          <w:szCs w:val="24"/>
        </w:rPr>
        <w:t xml:space="preserve">a copy of </w:t>
      </w:r>
      <w:r>
        <w:rPr>
          <w:rFonts w:ascii="Times New Roman" w:hAnsi="Times New Roman"/>
          <w:sz w:val="24"/>
          <w:szCs w:val="24"/>
        </w:rPr>
        <w:t>the most current tow truck operator certification issued by UDOT</w:t>
      </w:r>
      <w:r w:rsidR="00AA4248">
        <w:rPr>
          <w:rFonts w:ascii="Times New Roman" w:hAnsi="Times New Roman"/>
          <w:sz w:val="24"/>
          <w:szCs w:val="24"/>
        </w:rPr>
        <w:t xml:space="preserve"> for each tow truck operator</w:t>
      </w:r>
      <w:r w:rsidR="007B5641">
        <w:rPr>
          <w:rFonts w:ascii="Times New Roman" w:hAnsi="Times New Roman"/>
          <w:sz w:val="24"/>
          <w:szCs w:val="24"/>
        </w:rPr>
        <w:t xml:space="preserve"> and a copy of a current Utah Driver’s License for each tow truck operator.</w:t>
      </w:r>
    </w:p>
    <w:p w:rsidR="00660AD3" w:rsidRDefault="00AA4248" w:rsidP="00AA4248">
      <w:pPr>
        <w:spacing w:after="120" w:line="240" w:lineRule="auto"/>
        <w:jc w:val="center"/>
        <w:rPr>
          <w:rFonts w:ascii="Times New Roman" w:hAnsi="Times New Roman"/>
          <w:sz w:val="24"/>
          <w:szCs w:val="24"/>
        </w:rPr>
      </w:pPr>
      <w:r>
        <w:rPr>
          <w:rFonts w:ascii="Times New Roman" w:hAnsi="Times New Roman"/>
          <w:sz w:val="24"/>
          <w:szCs w:val="24"/>
          <w:u w:val="single"/>
        </w:rPr>
        <w:t xml:space="preserve">Section D - </w:t>
      </w:r>
      <w:r w:rsidR="00660AD3">
        <w:rPr>
          <w:rFonts w:ascii="Times New Roman" w:hAnsi="Times New Roman"/>
          <w:sz w:val="24"/>
          <w:szCs w:val="24"/>
          <w:u w:val="single"/>
        </w:rPr>
        <w:t xml:space="preserve">Tow Truck </w:t>
      </w:r>
      <w:r>
        <w:rPr>
          <w:rFonts w:ascii="Times New Roman" w:hAnsi="Times New Roman"/>
          <w:sz w:val="24"/>
          <w:szCs w:val="24"/>
          <w:u w:val="single"/>
        </w:rPr>
        <w:t xml:space="preserve">Vehicle </w:t>
      </w:r>
      <w:r w:rsidR="00660AD3">
        <w:rPr>
          <w:rFonts w:ascii="Times New Roman" w:hAnsi="Times New Roman"/>
          <w:sz w:val="24"/>
          <w:szCs w:val="24"/>
          <w:u w:val="single"/>
        </w:rPr>
        <w:t>Information</w:t>
      </w:r>
    </w:p>
    <w:p w:rsidR="00E304C7" w:rsidRPr="00DC2FDA" w:rsidRDefault="00E304C7" w:rsidP="00E304C7">
      <w:pPr>
        <w:tabs>
          <w:tab w:val="left" w:pos="360"/>
        </w:tabs>
        <w:spacing w:after="12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Year</w:t>
      </w:r>
      <w:proofErr w:type="gramStart"/>
      <w:r>
        <w:rPr>
          <w:rFonts w:ascii="Times New Roman" w:hAnsi="Times New Roman"/>
          <w:sz w:val="24"/>
          <w:szCs w:val="24"/>
        </w:rPr>
        <w:t>:_</w:t>
      </w:r>
      <w:proofErr w:type="gramEnd"/>
      <w:r>
        <w:rPr>
          <w:rFonts w:ascii="Times New Roman" w:hAnsi="Times New Roman"/>
          <w:sz w:val="24"/>
          <w:szCs w:val="24"/>
        </w:rPr>
        <w:t>___________  Make:___________________________  Model:_________________________</w:t>
      </w:r>
      <w:r w:rsidR="00B1271E">
        <w:rPr>
          <w:rFonts w:ascii="Times New Roman" w:hAnsi="Times New Roman"/>
          <w:sz w:val="24"/>
          <w:szCs w:val="24"/>
        </w:rPr>
        <w:t>______</w:t>
      </w:r>
    </w:p>
    <w:p w:rsidR="00E304C7" w:rsidRPr="00DC2FDA" w:rsidRDefault="00E304C7" w:rsidP="00E304C7">
      <w:pPr>
        <w:tabs>
          <w:tab w:val="left" w:pos="360"/>
        </w:tabs>
        <w:spacing w:after="120" w:line="240" w:lineRule="auto"/>
        <w:ind w:left="360"/>
        <w:jc w:val="both"/>
        <w:rPr>
          <w:rFonts w:ascii="Times New Roman" w:hAnsi="Times New Roman"/>
          <w:sz w:val="24"/>
          <w:szCs w:val="24"/>
        </w:rPr>
      </w:pPr>
      <w:r w:rsidRPr="00DC2FDA">
        <w:rPr>
          <w:rFonts w:ascii="Times New Roman" w:hAnsi="Times New Roman"/>
          <w:sz w:val="24"/>
          <w:szCs w:val="24"/>
        </w:rPr>
        <w:t>VIN</w:t>
      </w:r>
      <w:r>
        <w:rPr>
          <w:rFonts w:ascii="Times New Roman" w:hAnsi="Times New Roman"/>
          <w:sz w:val="24"/>
          <w:szCs w:val="24"/>
        </w:rPr>
        <w:t xml:space="preserve"> Number</w:t>
      </w:r>
      <w:proofErr w:type="gramStart"/>
      <w:r>
        <w:rPr>
          <w:rFonts w:ascii="Times New Roman" w:hAnsi="Times New Roman"/>
          <w:sz w:val="24"/>
          <w:szCs w:val="24"/>
        </w:rPr>
        <w:t>:</w:t>
      </w:r>
      <w:r w:rsidRPr="00DC2FDA">
        <w:rPr>
          <w:rFonts w:ascii="Times New Roman" w:hAnsi="Times New Roman"/>
          <w:sz w:val="24"/>
          <w:szCs w:val="24"/>
        </w:rPr>
        <w:t>_</w:t>
      </w:r>
      <w:proofErr w:type="gramEnd"/>
      <w:r w:rsidRPr="00DC2FDA">
        <w:rPr>
          <w:rFonts w:ascii="Times New Roman" w:hAnsi="Times New Roman"/>
          <w:sz w:val="24"/>
          <w:szCs w:val="24"/>
        </w:rPr>
        <w:t>______________________</w:t>
      </w:r>
      <w:r>
        <w:rPr>
          <w:rFonts w:ascii="Times New Roman" w:hAnsi="Times New Roman"/>
          <w:sz w:val="24"/>
          <w:szCs w:val="24"/>
        </w:rPr>
        <w:t xml:space="preserve">_______  </w:t>
      </w:r>
      <w:r w:rsidRPr="00DC2FDA">
        <w:rPr>
          <w:rFonts w:ascii="Times New Roman" w:hAnsi="Times New Roman"/>
          <w:sz w:val="24"/>
          <w:szCs w:val="24"/>
        </w:rPr>
        <w:t>Utah License Plate</w:t>
      </w:r>
      <w:r>
        <w:rPr>
          <w:rFonts w:ascii="Times New Roman" w:hAnsi="Times New Roman"/>
          <w:sz w:val="24"/>
          <w:szCs w:val="24"/>
        </w:rPr>
        <w:t>:</w:t>
      </w:r>
      <w:r w:rsidRPr="00DC2FDA">
        <w:rPr>
          <w:rFonts w:ascii="Times New Roman" w:hAnsi="Times New Roman"/>
          <w:sz w:val="24"/>
          <w:szCs w:val="24"/>
        </w:rPr>
        <w:t>_____________________</w:t>
      </w:r>
      <w:r>
        <w:rPr>
          <w:rFonts w:ascii="Times New Roman" w:hAnsi="Times New Roman"/>
          <w:sz w:val="24"/>
          <w:szCs w:val="24"/>
        </w:rPr>
        <w:t>__</w:t>
      </w:r>
      <w:r w:rsidR="00B1271E">
        <w:rPr>
          <w:rFonts w:ascii="Times New Roman" w:hAnsi="Times New Roman"/>
          <w:sz w:val="24"/>
          <w:szCs w:val="24"/>
        </w:rPr>
        <w:t>______</w:t>
      </w:r>
    </w:p>
    <w:p w:rsidR="00E304C7" w:rsidRPr="005F6872" w:rsidRDefault="00E304C7" w:rsidP="00E304C7">
      <w:pPr>
        <w:tabs>
          <w:tab w:val="left" w:pos="360"/>
        </w:tabs>
        <w:spacing w:after="120" w:line="240" w:lineRule="auto"/>
        <w:ind w:left="360"/>
        <w:jc w:val="both"/>
        <w:rPr>
          <w:rFonts w:ascii="Times New Roman" w:hAnsi="Times New Roman"/>
          <w:sz w:val="24"/>
          <w:szCs w:val="24"/>
        </w:rPr>
      </w:pPr>
      <w:r w:rsidRPr="00DC2FDA">
        <w:rPr>
          <w:rFonts w:ascii="Times New Roman" w:hAnsi="Times New Roman"/>
          <w:sz w:val="24"/>
          <w:szCs w:val="24"/>
        </w:rPr>
        <w:t>Type:</w:t>
      </w:r>
      <w:r>
        <w:rPr>
          <w:rFonts w:ascii="Times New Roman" w:hAnsi="Times New Roman"/>
          <w:sz w:val="24"/>
          <w:szCs w:val="24"/>
        </w:rPr>
        <w:t xml:space="preserve">     </w:t>
      </w:r>
      <w:proofErr w:type="gramStart"/>
      <w:r w:rsidRPr="00DC2FDA">
        <w:rPr>
          <w:rFonts w:ascii="Segoe UI Symbol" w:hAnsi="Segoe UI Symbol" w:cs="Segoe UI Symbol"/>
          <w:sz w:val="24"/>
          <w:szCs w:val="24"/>
        </w:rPr>
        <w:t>☐</w:t>
      </w:r>
      <w:r w:rsidRPr="00DC2FDA">
        <w:rPr>
          <w:rFonts w:ascii="Times New Roman" w:hAnsi="Times New Roman"/>
          <w:sz w:val="24"/>
          <w:szCs w:val="24"/>
        </w:rPr>
        <w:t xml:space="preserve">  Wheel</w:t>
      </w:r>
      <w:proofErr w:type="gramEnd"/>
      <w:r w:rsidRPr="00DC2FDA">
        <w:rPr>
          <w:rFonts w:ascii="Times New Roman" w:hAnsi="Times New Roman"/>
          <w:sz w:val="24"/>
          <w:szCs w:val="24"/>
        </w:rPr>
        <w:t xml:space="preserve"> Lift Only</w:t>
      </w:r>
      <w:r>
        <w:rPr>
          <w:rFonts w:ascii="Times New Roman" w:hAnsi="Times New Roman"/>
          <w:sz w:val="24"/>
          <w:szCs w:val="24"/>
        </w:rPr>
        <w:t xml:space="preserve">     </w:t>
      </w:r>
      <w:r w:rsidRPr="00DC2FDA">
        <w:rPr>
          <w:rFonts w:ascii="Segoe UI Symbol" w:hAnsi="Segoe UI Symbol" w:cs="Segoe UI Symbol"/>
          <w:sz w:val="24"/>
          <w:szCs w:val="24"/>
        </w:rPr>
        <w:t>☐</w:t>
      </w:r>
      <w:r w:rsidRPr="00DC2FDA">
        <w:rPr>
          <w:rFonts w:ascii="Times New Roman" w:hAnsi="Times New Roman"/>
          <w:sz w:val="24"/>
          <w:szCs w:val="24"/>
        </w:rPr>
        <w:t xml:space="preserve">  Flat-bed  </w:t>
      </w:r>
      <w:r>
        <w:rPr>
          <w:rFonts w:ascii="Times New Roman" w:hAnsi="Times New Roman"/>
          <w:sz w:val="24"/>
          <w:szCs w:val="24"/>
        </w:rPr>
        <w:t xml:space="preserve">   </w:t>
      </w:r>
      <w:r w:rsidRPr="00DC2FDA">
        <w:rPr>
          <w:rFonts w:ascii="Segoe UI Symbol" w:hAnsi="Segoe UI Symbol" w:cs="Segoe UI Symbol"/>
          <w:sz w:val="24"/>
          <w:szCs w:val="24"/>
        </w:rPr>
        <w:t>☐</w:t>
      </w:r>
      <w:r w:rsidRPr="00DC2FDA">
        <w:rPr>
          <w:rFonts w:ascii="Times New Roman" w:hAnsi="Times New Roman"/>
          <w:sz w:val="24"/>
          <w:szCs w:val="24"/>
        </w:rPr>
        <w:t xml:space="preserve">  Heavy Duty</w:t>
      </w:r>
      <w:r>
        <w:rPr>
          <w:rFonts w:ascii="Times New Roman" w:hAnsi="Times New Roman"/>
          <w:sz w:val="24"/>
          <w:szCs w:val="24"/>
        </w:rPr>
        <w:t xml:space="preserve">     </w:t>
      </w:r>
      <w:r w:rsidRPr="00DC2FDA">
        <w:rPr>
          <w:rFonts w:ascii="Segoe UI Symbol" w:hAnsi="Segoe UI Symbol" w:cs="Segoe UI Symbol"/>
          <w:sz w:val="24"/>
          <w:szCs w:val="24"/>
        </w:rPr>
        <w:t>☐</w:t>
      </w:r>
      <w:r>
        <w:rPr>
          <w:rFonts w:ascii="Times New Roman" w:hAnsi="Times New Roman"/>
          <w:sz w:val="24"/>
          <w:szCs w:val="24"/>
        </w:rPr>
        <w:t xml:space="preserve">  Other (specify):_________________</w:t>
      </w:r>
      <w:r w:rsidR="00B1271E">
        <w:rPr>
          <w:rFonts w:ascii="Times New Roman" w:hAnsi="Times New Roman"/>
          <w:sz w:val="24"/>
          <w:szCs w:val="24"/>
        </w:rPr>
        <w:t>______</w:t>
      </w:r>
    </w:p>
    <w:p w:rsidR="00B1271E" w:rsidRPr="00DC2FDA" w:rsidRDefault="00E304C7" w:rsidP="00B1271E">
      <w:pPr>
        <w:tabs>
          <w:tab w:val="left" w:pos="360"/>
        </w:tabs>
        <w:spacing w:after="12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B1271E">
        <w:rPr>
          <w:rFonts w:ascii="Times New Roman" w:hAnsi="Times New Roman"/>
          <w:sz w:val="24"/>
          <w:szCs w:val="24"/>
        </w:rPr>
        <w:t>Year</w:t>
      </w:r>
      <w:proofErr w:type="gramStart"/>
      <w:r w:rsidR="00B1271E">
        <w:rPr>
          <w:rFonts w:ascii="Times New Roman" w:hAnsi="Times New Roman"/>
          <w:sz w:val="24"/>
          <w:szCs w:val="24"/>
        </w:rPr>
        <w:t>:_</w:t>
      </w:r>
      <w:proofErr w:type="gramEnd"/>
      <w:r w:rsidR="00B1271E">
        <w:rPr>
          <w:rFonts w:ascii="Times New Roman" w:hAnsi="Times New Roman"/>
          <w:sz w:val="24"/>
          <w:szCs w:val="24"/>
        </w:rPr>
        <w:t>___________  Make:___________________________  Model:_______________________________</w:t>
      </w:r>
    </w:p>
    <w:p w:rsidR="00B1271E" w:rsidRPr="00DC2FDA" w:rsidRDefault="00B1271E" w:rsidP="00B1271E">
      <w:pPr>
        <w:tabs>
          <w:tab w:val="left" w:pos="360"/>
        </w:tabs>
        <w:spacing w:after="120" w:line="240" w:lineRule="auto"/>
        <w:ind w:left="360"/>
        <w:jc w:val="both"/>
        <w:rPr>
          <w:rFonts w:ascii="Times New Roman" w:hAnsi="Times New Roman"/>
          <w:sz w:val="24"/>
          <w:szCs w:val="24"/>
        </w:rPr>
      </w:pPr>
      <w:r w:rsidRPr="00DC2FDA">
        <w:rPr>
          <w:rFonts w:ascii="Times New Roman" w:hAnsi="Times New Roman"/>
          <w:sz w:val="24"/>
          <w:szCs w:val="24"/>
        </w:rPr>
        <w:t>VIN</w:t>
      </w:r>
      <w:r>
        <w:rPr>
          <w:rFonts w:ascii="Times New Roman" w:hAnsi="Times New Roman"/>
          <w:sz w:val="24"/>
          <w:szCs w:val="24"/>
        </w:rPr>
        <w:t xml:space="preserve"> Number</w:t>
      </w:r>
      <w:proofErr w:type="gramStart"/>
      <w:r>
        <w:rPr>
          <w:rFonts w:ascii="Times New Roman" w:hAnsi="Times New Roman"/>
          <w:sz w:val="24"/>
          <w:szCs w:val="24"/>
        </w:rPr>
        <w:t>:</w:t>
      </w:r>
      <w:r w:rsidRPr="00DC2FDA">
        <w:rPr>
          <w:rFonts w:ascii="Times New Roman" w:hAnsi="Times New Roman"/>
          <w:sz w:val="24"/>
          <w:szCs w:val="24"/>
        </w:rPr>
        <w:t>_</w:t>
      </w:r>
      <w:proofErr w:type="gramEnd"/>
      <w:r w:rsidRPr="00DC2FDA">
        <w:rPr>
          <w:rFonts w:ascii="Times New Roman" w:hAnsi="Times New Roman"/>
          <w:sz w:val="24"/>
          <w:szCs w:val="24"/>
        </w:rPr>
        <w:t>______________________</w:t>
      </w:r>
      <w:r>
        <w:rPr>
          <w:rFonts w:ascii="Times New Roman" w:hAnsi="Times New Roman"/>
          <w:sz w:val="24"/>
          <w:szCs w:val="24"/>
        </w:rPr>
        <w:t xml:space="preserve">_______  </w:t>
      </w:r>
      <w:r w:rsidRPr="00DC2FDA">
        <w:rPr>
          <w:rFonts w:ascii="Times New Roman" w:hAnsi="Times New Roman"/>
          <w:sz w:val="24"/>
          <w:szCs w:val="24"/>
        </w:rPr>
        <w:t>Utah License Plate</w:t>
      </w:r>
      <w:r>
        <w:rPr>
          <w:rFonts w:ascii="Times New Roman" w:hAnsi="Times New Roman"/>
          <w:sz w:val="24"/>
          <w:szCs w:val="24"/>
        </w:rPr>
        <w:t>:</w:t>
      </w:r>
      <w:r w:rsidRPr="00DC2FDA">
        <w:rPr>
          <w:rFonts w:ascii="Times New Roman" w:hAnsi="Times New Roman"/>
          <w:sz w:val="24"/>
          <w:szCs w:val="24"/>
        </w:rPr>
        <w:t>_____________________</w:t>
      </w:r>
      <w:r>
        <w:rPr>
          <w:rFonts w:ascii="Times New Roman" w:hAnsi="Times New Roman"/>
          <w:sz w:val="24"/>
          <w:szCs w:val="24"/>
        </w:rPr>
        <w:t>________</w:t>
      </w:r>
    </w:p>
    <w:p w:rsidR="00B1271E" w:rsidRPr="005F6872" w:rsidRDefault="00B1271E" w:rsidP="00B1271E">
      <w:pPr>
        <w:tabs>
          <w:tab w:val="left" w:pos="360"/>
        </w:tabs>
        <w:spacing w:after="120" w:line="240" w:lineRule="auto"/>
        <w:ind w:left="360"/>
        <w:jc w:val="both"/>
        <w:rPr>
          <w:rFonts w:ascii="Times New Roman" w:hAnsi="Times New Roman"/>
          <w:sz w:val="24"/>
          <w:szCs w:val="24"/>
        </w:rPr>
      </w:pPr>
      <w:r w:rsidRPr="00DC2FDA">
        <w:rPr>
          <w:rFonts w:ascii="Times New Roman" w:hAnsi="Times New Roman"/>
          <w:sz w:val="24"/>
          <w:szCs w:val="24"/>
        </w:rPr>
        <w:t>Type:</w:t>
      </w:r>
      <w:r>
        <w:rPr>
          <w:rFonts w:ascii="Times New Roman" w:hAnsi="Times New Roman"/>
          <w:sz w:val="24"/>
          <w:szCs w:val="24"/>
        </w:rPr>
        <w:t xml:space="preserve">     </w:t>
      </w:r>
      <w:proofErr w:type="gramStart"/>
      <w:r w:rsidRPr="00DC2FDA">
        <w:rPr>
          <w:rFonts w:ascii="Segoe UI Symbol" w:hAnsi="Segoe UI Symbol" w:cs="Segoe UI Symbol"/>
          <w:sz w:val="24"/>
          <w:szCs w:val="24"/>
        </w:rPr>
        <w:t>☐</w:t>
      </w:r>
      <w:r w:rsidRPr="00DC2FDA">
        <w:rPr>
          <w:rFonts w:ascii="Times New Roman" w:hAnsi="Times New Roman"/>
          <w:sz w:val="24"/>
          <w:szCs w:val="24"/>
        </w:rPr>
        <w:t xml:space="preserve">  Wheel</w:t>
      </w:r>
      <w:proofErr w:type="gramEnd"/>
      <w:r w:rsidRPr="00DC2FDA">
        <w:rPr>
          <w:rFonts w:ascii="Times New Roman" w:hAnsi="Times New Roman"/>
          <w:sz w:val="24"/>
          <w:szCs w:val="24"/>
        </w:rPr>
        <w:t xml:space="preserve"> Lift Only</w:t>
      </w:r>
      <w:r>
        <w:rPr>
          <w:rFonts w:ascii="Times New Roman" w:hAnsi="Times New Roman"/>
          <w:sz w:val="24"/>
          <w:szCs w:val="24"/>
        </w:rPr>
        <w:t xml:space="preserve">     </w:t>
      </w:r>
      <w:r w:rsidRPr="00DC2FDA">
        <w:rPr>
          <w:rFonts w:ascii="Segoe UI Symbol" w:hAnsi="Segoe UI Symbol" w:cs="Segoe UI Symbol"/>
          <w:sz w:val="24"/>
          <w:szCs w:val="24"/>
        </w:rPr>
        <w:t>☐</w:t>
      </w:r>
      <w:r w:rsidRPr="00DC2FDA">
        <w:rPr>
          <w:rFonts w:ascii="Times New Roman" w:hAnsi="Times New Roman"/>
          <w:sz w:val="24"/>
          <w:szCs w:val="24"/>
        </w:rPr>
        <w:t xml:space="preserve">  Flat-bed  </w:t>
      </w:r>
      <w:r>
        <w:rPr>
          <w:rFonts w:ascii="Times New Roman" w:hAnsi="Times New Roman"/>
          <w:sz w:val="24"/>
          <w:szCs w:val="24"/>
        </w:rPr>
        <w:t xml:space="preserve">   </w:t>
      </w:r>
      <w:r w:rsidRPr="00DC2FDA">
        <w:rPr>
          <w:rFonts w:ascii="Segoe UI Symbol" w:hAnsi="Segoe UI Symbol" w:cs="Segoe UI Symbol"/>
          <w:sz w:val="24"/>
          <w:szCs w:val="24"/>
        </w:rPr>
        <w:t>☐</w:t>
      </w:r>
      <w:r w:rsidRPr="00DC2FDA">
        <w:rPr>
          <w:rFonts w:ascii="Times New Roman" w:hAnsi="Times New Roman"/>
          <w:sz w:val="24"/>
          <w:szCs w:val="24"/>
        </w:rPr>
        <w:t xml:space="preserve">  Heavy Duty</w:t>
      </w:r>
      <w:r>
        <w:rPr>
          <w:rFonts w:ascii="Times New Roman" w:hAnsi="Times New Roman"/>
          <w:sz w:val="24"/>
          <w:szCs w:val="24"/>
        </w:rPr>
        <w:t xml:space="preserve">     </w:t>
      </w:r>
      <w:r w:rsidRPr="00DC2FDA">
        <w:rPr>
          <w:rFonts w:ascii="Segoe UI Symbol" w:hAnsi="Segoe UI Symbol" w:cs="Segoe UI Symbol"/>
          <w:sz w:val="24"/>
          <w:szCs w:val="24"/>
        </w:rPr>
        <w:t>☐</w:t>
      </w:r>
      <w:r>
        <w:rPr>
          <w:rFonts w:ascii="Times New Roman" w:hAnsi="Times New Roman"/>
          <w:sz w:val="24"/>
          <w:szCs w:val="24"/>
        </w:rPr>
        <w:t xml:space="preserve">  Other (specify):_______________________</w:t>
      </w:r>
    </w:p>
    <w:p w:rsidR="00B1271E" w:rsidRPr="00DC2FDA" w:rsidRDefault="00B1271E" w:rsidP="00B1271E">
      <w:pPr>
        <w:tabs>
          <w:tab w:val="left" w:pos="360"/>
        </w:tabs>
        <w:spacing w:after="12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Year</w:t>
      </w:r>
      <w:proofErr w:type="gramStart"/>
      <w:r>
        <w:rPr>
          <w:rFonts w:ascii="Times New Roman" w:hAnsi="Times New Roman"/>
          <w:sz w:val="24"/>
          <w:szCs w:val="24"/>
        </w:rPr>
        <w:t>:_</w:t>
      </w:r>
      <w:proofErr w:type="gramEnd"/>
      <w:r>
        <w:rPr>
          <w:rFonts w:ascii="Times New Roman" w:hAnsi="Times New Roman"/>
          <w:sz w:val="24"/>
          <w:szCs w:val="24"/>
        </w:rPr>
        <w:t>___________  Make:___________________________  Model:_______________________________</w:t>
      </w:r>
    </w:p>
    <w:p w:rsidR="00B1271E" w:rsidRPr="00DC2FDA" w:rsidRDefault="00B1271E" w:rsidP="00B1271E">
      <w:pPr>
        <w:tabs>
          <w:tab w:val="left" w:pos="360"/>
        </w:tabs>
        <w:spacing w:after="120" w:line="240" w:lineRule="auto"/>
        <w:ind w:left="360"/>
        <w:jc w:val="both"/>
        <w:rPr>
          <w:rFonts w:ascii="Times New Roman" w:hAnsi="Times New Roman"/>
          <w:sz w:val="24"/>
          <w:szCs w:val="24"/>
        </w:rPr>
      </w:pPr>
      <w:r w:rsidRPr="00DC2FDA">
        <w:rPr>
          <w:rFonts w:ascii="Times New Roman" w:hAnsi="Times New Roman"/>
          <w:sz w:val="24"/>
          <w:szCs w:val="24"/>
        </w:rPr>
        <w:t>VIN</w:t>
      </w:r>
      <w:r>
        <w:rPr>
          <w:rFonts w:ascii="Times New Roman" w:hAnsi="Times New Roman"/>
          <w:sz w:val="24"/>
          <w:szCs w:val="24"/>
        </w:rPr>
        <w:t xml:space="preserve"> Number</w:t>
      </w:r>
      <w:proofErr w:type="gramStart"/>
      <w:r>
        <w:rPr>
          <w:rFonts w:ascii="Times New Roman" w:hAnsi="Times New Roman"/>
          <w:sz w:val="24"/>
          <w:szCs w:val="24"/>
        </w:rPr>
        <w:t>:</w:t>
      </w:r>
      <w:r w:rsidRPr="00DC2FDA">
        <w:rPr>
          <w:rFonts w:ascii="Times New Roman" w:hAnsi="Times New Roman"/>
          <w:sz w:val="24"/>
          <w:szCs w:val="24"/>
        </w:rPr>
        <w:t>_</w:t>
      </w:r>
      <w:proofErr w:type="gramEnd"/>
      <w:r w:rsidRPr="00DC2FDA">
        <w:rPr>
          <w:rFonts w:ascii="Times New Roman" w:hAnsi="Times New Roman"/>
          <w:sz w:val="24"/>
          <w:szCs w:val="24"/>
        </w:rPr>
        <w:t>______________________</w:t>
      </w:r>
      <w:r>
        <w:rPr>
          <w:rFonts w:ascii="Times New Roman" w:hAnsi="Times New Roman"/>
          <w:sz w:val="24"/>
          <w:szCs w:val="24"/>
        </w:rPr>
        <w:t xml:space="preserve">_______  </w:t>
      </w:r>
      <w:r w:rsidRPr="00DC2FDA">
        <w:rPr>
          <w:rFonts w:ascii="Times New Roman" w:hAnsi="Times New Roman"/>
          <w:sz w:val="24"/>
          <w:szCs w:val="24"/>
        </w:rPr>
        <w:t>Utah License Plate</w:t>
      </w:r>
      <w:r>
        <w:rPr>
          <w:rFonts w:ascii="Times New Roman" w:hAnsi="Times New Roman"/>
          <w:sz w:val="24"/>
          <w:szCs w:val="24"/>
        </w:rPr>
        <w:t>:</w:t>
      </w:r>
      <w:r w:rsidRPr="00DC2FDA">
        <w:rPr>
          <w:rFonts w:ascii="Times New Roman" w:hAnsi="Times New Roman"/>
          <w:sz w:val="24"/>
          <w:szCs w:val="24"/>
        </w:rPr>
        <w:t>_____________________</w:t>
      </w:r>
      <w:r>
        <w:rPr>
          <w:rFonts w:ascii="Times New Roman" w:hAnsi="Times New Roman"/>
          <w:sz w:val="24"/>
          <w:szCs w:val="24"/>
        </w:rPr>
        <w:t>________</w:t>
      </w:r>
    </w:p>
    <w:p w:rsidR="00B1271E" w:rsidRPr="005F6872" w:rsidRDefault="00B1271E" w:rsidP="00B1271E">
      <w:pPr>
        <w:tabs>
          <w:tab w:val="left" w:pos="360"/>
        </w:tabs>
        <w:spacing w:after="120" w:line="240" w:lineRule="auto"/>
        <w:ind w:left="360"/>
        <w:jc w:val="both"/>
        <w:rPr>
          <w:rFonts w:ascii="Times New Roman" w:hAnsi="Times New Roman"/>
          <w:sz w:val="24"/>
          <w:szCs w:val="24"/>
        </w:rPr>
      </w:pPr>
      <w:r w:rsidRPr="00DC2FDA">
        <w:rPr>
          <w:rFonts w:ascii="Times New Roman" w:hAnsi="Times New Roman"/>
          <w:sz w:val="24"/>
          <w:szCs w:val="24"/>
        </w:rPr>
        <w:t>Type:</w:t>
      </w:r>
      <w:r>
        <w:rPr>
          <w:rFonts w:ascii="Times New Roman" w:hAnsi="Times New Roman"/>
          <w:sz w:val="24"/>
          <w:szCs w:val="24"/>
        </w:rPr>
        <w:t xml:space="preserve">     </w:t>
      </w:r>
      <w:proofErr w:type="gramStart"/>
      <w:r w:rsidRPr="00DC2FDA">
        <w:rPr>
          <w:rFonts w:ascii="Segoe UI Symbol" w:hAnsi="Segoe UI Symbol" w:cs="Segoe UI Symbol"/>
          <w:sz w:val="24"/>
          <w:szCs w:val="24"/>
        </w:rPr>
        <w:t>☐</w:t>
      </w:r>
      <w:r w:rsidRPr="00DC2FDA">
        <w:rPr>
          <w:rFonts w:ascii="Times New Roman" w:hAnsi="Times New Roman"/>
          <w:sz w:val="24"/>
          <w:szCs w:val="24"/>
        </w:rPr>
        <w:t xml:space="preserve">  Wheel</w:t>
      </w:r>
      <w:proofErr w:type="gramEnd"/>
      <w:r w:rsidRPr="00DC2FDA">
        <w:rPr>
          <w:rFonts w:ascii="Times New Roman" w:hAnsi="Times New Roman"/>
          <w:sz w:val="24"/>
          <w:szCs w:val="24"/>
        </w:rPr>
        <w:t xml:space="preserve"> Lift Only</w:t>
      </w:r>
      <w:r>
        <w:rPr>
          <w:rFonts w:ascii="Times New Roman" w:hAnsi="Times New Roman"/>
          <w:sz w:val="24"/>
          <w:szCs w:val="24"/>
        </w:rPr>
        <w:t xml:space="preserve">     </w:t>
      </w:r>
      <w:r w:rsidRPr="00DC2FDA">
        <w:rPr>
          <w:rFonts w:ascii="Segoe UI Symbol" w:hAnsi="Segoe UI Symbol" w:cs="Segoe UI Symbol"/>
          <w:sz w:val="24"/>
          <w:szCs w:val="24"/>
        </w:rPr>
        <w:t>☐</w:t>
      </w:r>
      <w:r w:rsidRPr="00DC2FDA">
        <w:rPr>
          <w:rFonts w:ascii="Times New Roman" w:hAnsi="Times New Roman"/>
          <w:sz w:val="24"/>
          <w:szCs w:val="24"/>
        </w:rPr>
        <w:t xml:space="preserve">  Flat-bed  </w:t>
      </w:r>
      <w:r>
        <w:rPr>
          <w:rFonts w:ascii="Times New Roman" w:hAnsi="Times New Roman"/>
          <w:sz w:val="24"/>
          <w:szCs w:val="24"/>
        </w:rPr>
        <w:t xml:space="preserve">   </w:t>
      </w:r>
      <w:r w:rsidRPr="00DC2FDA">
        <w:rPr>
          <w:rFonts w:ascii="Segoe UI Symbol" w:hAnsi="Segoe UI Symbol" w:cs="Segoe UI Symbol"/>
          <w:sz w:val="24"/>
          <w:szCs w:val="24"/>
        </w:rPr>
        <w:t>☐</w:t>
      </w:r>
      <w:r w:rsidRPr="00DC2FDA">
        <w:rPr>
          <w:rFonts w:ascii="Times New Roman" w:hAnsi="Times New Roman"/>
          <w:sz w:val="24"/>
          <w:szCs w:val="24"/>
        </w:rPr>
        <w:t xml:space="preserve">  Heavy Duty</w:t>
      </w:r>
      <w:r>
        <w:rPr>
          <w:rFonts w:ascii="Times New Roman" w:hAnsi="Times New Roman"/>
          <w:sz w:val="24"/>
          <w:szCs w:val="24"/>
        </w:rPr>
        <w:t xml:space="preserve">     </w:t>
      </w:r>
      <w:r w:rsidRPr="00DC2FDA">
        <w:rPr>
          <w:rFonts w:ascii="Segoe UI Symbol" w:hAnsi="Segoe UI Symbol" w:cs="Segoe UI Symbol"/>
          <w:sz w:val="24"/>
          <w:szCs w:val="24"/>
        </w:rPr>
        <w:t>☐</w:t>
      </w:r>
      <w:r>
        <w:rPr>
          <w:rFonts w:ascii="Times New Roman" w:hAnsi="Times New Roman"/>
          <w:sz w:val="24"/>
          <w:szCs w:val="24"/>
        </w:rPr>
        <w:t xml:space="preserve">  Other (specify):_______________________</w:t>
      </w:r>
    </w:p>
    <w:p w:rsidR="00B1271E" w:rsidRPr="00DC2FDA" w:rsidRDefault="00B1271E" w:rsidP="00B1271E">
      <w:pPr>
        <w:tabs>
          <w:tab w:val="left" w:pos="360"/>
        </w:tabs>
        <w:spacing w:after="12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Year</w:t>
      </w:r>
      <w:proofErr w:type="gramStart"/>
      <w:r>
        <w:rPr>
          <w:rFonts w:ascii="Times New Roman" w:hAnsi="Times New Roman"/>
          <w:sz w:val="24"/>
          <w:szCs w:val="24"/>
        </w:rPr>
        <w:t>:_</w:t>
      </w:r>
      <w:proofErr w:type="gramEnd"/>
      <w:r>
        <w:rPr>
          <w:rFonts w:ascii="Times New Roman" w:hAnsi="Times New Roman"/>
          <w:sz w:val="24"/>
          <w:szCs w:val="24"/>
        </w:rPr>
        <w:t>___________  Make:___________________________  Model:_______________________________</w:t>
      </w:r>
    </w:p>
    <w:p w:rsidR="00B1271E" w:rsidRPr="00DC2FDA" w:rsidRDefault="00B1271E" w:rsidP="00B1271E">
      <w:pPr>
        <w:tabs>
          <w:tab w:val="left" w:pos="360"/>
        </w:tabs>
        <w:spacing w:after="120" w:line="240" w:lineRule="auto"/>
        <w:ind w:left="360"/>
        <w:jc w:val="both"/>
        <w:rPr>
          <w:rFonts w:ascii="Times New Roman" w:hAnsi="Times New Roman"/>
          <w:sz w:val="24"/>
          <w:szCs w:val="24"/>
        </w:rPr>
      </w:pPr>
      <w:r w:rsidRPr="00DC2FDA">
        <w:rPr>
          <w:rFonts w:ascii="Times New Roman" w:hAnsi="Times New Roman"/>
          <w:sz w:val="24"/>
          <w:szCs w:val="24"/>
        </w:rPr>
        <w:t>VIN</w:t>
      </w:r>
      <w:r>
        <w:rPr>
          <w:rFonts w:ascii="Times New Roman" w:hAnsi="Times New Roman"/>
          <w:sz w:val="24"/>
          <w:szCs w:val="24"/>
        </w:rPr>
        <w:t xml:space="preserve"> Number</w:t>
      </w:r>
      <w:proofErr w:type="gramStart"/>
      <w:r>
        <w:rPr>
          <w:rFonts w:ascii="Times New Roman" w:hAnsi="Times New Roman"/>
          <w:sz w:val="24"/>
          <w:szCs w:val="24"/>
        </w:rPr>
        <w:t>:</w:t>
      </w:r>
      <w:r w:rsidRPr="00DC2FDA">
        <w:rPr>
          <w:rFonts w:ascii="Times New Roman" w:hAnsi="Times New Roman"/>
          <w:sz w:val="24"/>
          <w:szCs w:val="24"/>
        </w:rPr>
        <w:t>_</w:t>
      </w:r>
      <w:proofErr w:type="gramEnd"/>
      <w:r w:rsidRPr="00DC2FDA">
        <w:rPr>
          <w:rFonts w:ascii="Times New Roman" w:hAnsi="Times New Roman"/>
          <w:sz w:val="24"/>
          <w:szCs w:val="24"/>
        </w:rPr>
        <w:t>______________________</w:t>
      </w:r>
      <w:r>
        <w:rPr>
          <w:rFonts w:ascii="Times New Roman" w:hAnsi="Times New Roman"/>
          <w:sz w:val="24"/>
          <w:szCs w:val="24"/>
        </w:rPr>
        <w:t xml:space="preserve">_______  </w:t>
      </w:r>
      <w:r w:rsidRPr="00DC2FDA">
        <w:rPr>
          <w:rFonts w:ascii="Times New Roman" w:hAnsi="Times New Roman"/>
          <w:sz w:val="24"/>
          <w:szCs w:val="24"/>
        </w:rPr>
        <w:t>Utah License Plate</w:t>
      </w:r>
      <w:r>
        <w:rPr>
          <w:rFonts w:ascii="Times New Roman" w:hAnsi="Times New Roman"/>
          <w:sz w:val="24"/>
          <w:szCs w:val="24"/>
        </w:rPr>
        <w:t>:</w:t>
      </w:r>
      <w:r w:rsidRPr="00DC2FDA">
        <w:rPr>
          <w:rFonts w:ascii="Times New Roman" w:hAnsi="Times New Roman"/>
          <w:sz w:val="24"/>
          <w:szCs w:val="24"/>
        </w:rPr>
        <w:t>_____________________</w:t>
      </w:r>
      <w:r>
        <w:rPr>
          <w:rFonts w:ascii="Times New Roman" w:hAnsi="Times New Roman"/>
          <w:sz w:val="24"/>
          <w:szCs w:val="24"/>
        </w:rPr>
        <w:t>________</w:t>
      </w:r>
    </w:p>
    <w:p w:rsidR="00B1271E" w:rsidRPr="005F6872" w:rsidRDefault="00B1271E" w:rsidP="00B1271E">
      <w:pPr>
        <w:tabs>
          <w:tab w:val="left" w:pos="360"/>
        </w:tabs>
        <w:spacing w:after="120" w:line="240" w:lineRule="auto"/>
        <w:ind w:left="360"/>
        <w:jc w:val="both"/>
        <w:rPr>
          <w:rFonts w:ascii="Times New Roman" w:hAnsi="Times New Roman"/>
          <w:sz w:val="24"/>
          <w:szCs w:val="24"/>
        </w:rPr>
      </w:pPr>
      <w:r w:rsidRPr="00DC2FDA">
        <w:rPr>
          <w:rFonts w:ascii="Times New Roman" w:hAnsi="Times New Roman"/>
          <w:sz w:val="24"/>
          <w:szCs w:val="24"/>
        </w:rPr>
        <w:t>Type:</w:t>
      </w:r>
      <w:r>
        <w:rPr>
          <w:rFonts w:ascii="Times New Roman" w:hAnsi="Times New Roman"/>
          <w:sz w:val="24"/>
          <w:szCs w:val="24"/>
        </w:rPr>
        <w:t xml:space="preserve">     </w:t>
      </w:r>
      <w:proofErr w:type="gramStart"/>
      <w:r w:rsidRPr="00DC2FDA">
        <w:rPr>
          <w:rFonts w:ascii="Segoe UI Symbol" w:hAnsi="Segoe UI Symbol" w:cs="Segoe UI Symbol"/>
          <w:sz w:val="24"/>
          <w:szCs w:val="24"/>
        </w:rPr>
        <w:t>☐</w:t>
      </w:r>
      <w:r w:rsidRPr="00DC2FDA">
        <w:rPr>
          <w:rFonts w:ascii="Times New Roman" w:hAnsi="Times New Roman"/>
          <w:sz w:val="24"/>
          <w:szCs w:val="24"/>
        </w:rPr>
        <w:t xml:space="preserve">  Wheel</w:t>
      </w:r>
      <w:proofErr w:type="gramEnd"/>
      <w:r w:rsidRPr="00DC2FDA">
        <w:rPr>
          <w:rFonts w:ascii="Times New Roman" w:hAnsi="Times New Roman"/>
          <w:sz w:val="24"/>
          <w:szCs w:val="24"/>
        </w:rPr>
        <w:t xml:space="preserve"> Lift Only</w:t>
      </w:r>
      <w:r>
        <w:rPr>
          <w:rFonts w:ascii="Times New Roman" w:hAnsi="Times New Roman"/>
          <w:sz w:val="24"/>
          <w:szCs w:val="24"/>
        </w:rPr>
        <w:t xml:space="preserve">     </w:t>
      </w:r>
      <w:r w:rsidRPr="00DC2FDA">
        <w:rPr>
          <w:rFonts w:ascii="Segoe UI Symbol" w:hAnsi="Segoe UI Symbol" w:cs="Segoe UI Symbol"/>
          <w:sz w:val="24"/>
          <w:szCs w:val="24"/>
        </w:rPr>
        <w:t>☐</w:t>
      </w:r>
      <w:r w:rsidRPr="00DC2FDA">
        <w:rPr>
          <w:rFonts w:ascii="Times New Roman" w:hAnsi="Times New Roman"/>
          <w:sz w:val="24"/>
          <w:szCs w:val="24"/>
        </w:rPr>
        <w:t xml:space="preserve">  Flat-bed  </w:t>
      </w:r>
      <w:r>
        <w:rPr>
          <w:rFonts w:ascii="Times New Roman" w:hAnsi="Times New Roman"/>
          <w:sz w:val="24"/>
          <w:szCs w:val="24"/>
        </w:rPr>
        <w:t xml:space="preserve">   </w:t>
      </w:r>
      <w:r w:rsidRPr="00DC2FDA">
        <w:rPr>
          <w:rFonts w:ascii="Segoe UI Symbol" w:hAnsi="Segoe UI Symbol" w:cs="Segoe UI Symbol"/>
          <w:sz w:val="24"/>
          <w:szCs w:val="24"/>
        </w:rPr>
        <w:t>☐</w:t>
      </w:r>
      <w:r w:rsidRPr="00DC2FDA">
        <w:rPr>
          <w:rFonts w:ascii="Times New Roman" w:hAnsi="Times New Roman"/>
          <w:sz w:val="24"/>
          <w:szCs w:val="24"/>
        </w:rPr>
        <w:t xml:space="preserve">  Heavy Duty</w:t>
      </w:r>
      <w:r>
        <w:rPr>
          <w:rFonts w:ascii="Times New Roman" w:hAnsi="Times New Roman"/>
          <w:sz w:val="24"/>
          <w:szCs w:val="24"/>
        </w:rPr>
        <w:t xml:space="preserve">     </w:t>
      </w:r>
      <w:r w:rsidRPr="00DC2FDA">
        <w:rPr>
          <w:rFonts w:ascii="Segoe UI Symbol" w:hAnsi="Segoe UI Symbol" w:cs="Segoe UI Symbol"/>
          <w:sz w:val="24"/>
          <w:szCs w:val="24"/>
        </w:rPr>
        <w:t>☐</w:t>
      </w:r>
      <w:r>
        <w:rPr>
          <w:rFonts w:ascii="Times New Roman" w:hAnsi="Times New Roman"/>
          <w:sz w:val="24"/>
          <w:szCs w:val="24"/>
        </w:rPr>
        <w:t xml:space="preserve">  Other (specify):_______________________</w:t>
      </w:r>
    </w:p>
    <w:p w:rsidR="00B1271E" w:rsidRPr="00DC2FDA" w:rsidRDefault="00B1271E" w:rsidP="00B1271E">
      <w:pPr>
        <w:tabs>
          <w:tab w:val="left" w:pos="360"/>
        </w:tabs>
        <w:spacing w:after="12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Year</w:t>
      </w:r>
      <w:proofErr w:type="gramStart"/>
      <w:r>
        <w:rPr>
          <w:rFonts w:ascii="Times New Roman" w:hAnsi="Times New Roman"/>
          <w:sz w:val="24"/>
          <w:szCs w:val="24"/>
        </w:rPr>
        <w:t>:_</w:t>
      </w:r>
      <w:proofErr w:type="gramEnd"/>
      <w:r>
        <w:rPr>
          <w:rFonts w:ascii="Times New Roman" w:hAnsi="Times New Roman"/>
          <w:sz w:val="24"/>
          <w:szCs w:val="24"/>
        </w:rPr>
        <w:t>___________  Make:___________________________  Model:_______________________________</w:t>
      </w:r>
    </w:p>
    <w:p w:rsidR="00B1271E" w:rsidRPr="00DC2FDA" w:rsidRDefault="00B1271E" w:rsidP="00B1271E">
      <w:pPr>
        <w:tabs>
          <w:tab w:val="left" w:pos="360"/>
        </w:tabs>
        <w:spacing w:after="120" w:line="240" w:lineRule="auto"/>
        <w:ind w:left="360"/>
        <w:jc w:val="both"/>
        <w:rPr>
          <w:rFonts w:ascii="Times New Roman" w:hAnsi="Times New Roman"/>
          <w:sz w:val="24"/>
          <w:szCs w:val="24"/>
        </w:rPr>
      </w:pPr>
      <w:r w:rsidRPr="00DC2FDA">
        <w:rPr>
          <w:rFonts w:ascii="Times New Roman" w:hAnsi="Times New Roman"/>
          <w:sz w:val="24"/>
          <w:szCs w:val="24"/>
        </w:rPr>
        <w:t>VIN</w:t>
      </w:r>
      <w:r>
        <w:rPr>
          <w:rFonts w:ascii="Times New Roman" w:hAnsi="Times New Roman"/>
          <w:sz w:val="24"/>
          <w:szCs w:val="24"/>
        </w:rPr>
        <w:t xml:space="preserve"> Number</w:t>
      </w:r>
      <w:proofErr w:type="gramStart"/>
      <w:r>
        <w:rPr>
          <w:rFonts w:ascii="Times New Roman" w:hAnsi="Times New Roman"/>
          <w:sz w:val="24"/>
          <w:szCs w:val="24"/>
        </w:rPr>
        <w:t>:</w:t>
      </w:r>
      <w:r w:rsidRPr="00DC2FDA">
        <w:rPr>
          <w:rFonts w:ascii="Times New Roman" w:hAnsi="Times New Roman"/>
          <w:sz w:val="24"/>
          <w:szCs w:val="24"/>
        </w:rPr>
        <w:t>_</w:t>
      </w:r>
      <w:proofErr w:type="gramEnd"/>
      <w:r w:rsidRPr="00DC2FDA">
        <w:rPr>
          <w:rFonts w:ascii="Times New Roman" w:hAnsi="Times New Roman"/>
          <w:sz w:val="24"/>
          <w:szCs w:val="24"/>
        </w:rPr>
        <w:t>______________________</w:t>
      </w:r>
      <w:r>
        <w:rPr>
          <w:rFonts w:ascii="Times New Roman" w:hAnsi="Times New Roman"/>
          <w:sz w:val="24"/>
          <w:szCs w:val="24"/>
        </w:rPr>
        <w:t xml:space="preserve">_______  </w:t>
      </w:r>
      <w:r w:rsidRPr="00DC2FDA">
        <w:rPr>
          <w:rFonts w:ascii="Times New Roman" w:hAnsi="Times New Roman"/>
          <w:sz w:val="24"/>
          <w:szCs w:val="24"/>
        </w:rPr>
        <w:t>Utah License Plate</w:t>
      </w:r>
      <w:r>
        <w:rPr>
          <w:rFonts w:ascii="Times New Roman" w:hAnsi="Times New Roman"/>
          <w:sz w:val="24"/>
          <w:szCs w:val="24"/>
        </w:rPr>
        <w:t>:</w:t>
      </w:r>
      <w:r w:rsidRPr="00DC2FDA">
        <w:rPr>
          <w:rFonts w:ascii="Times New Roman" w:hAnsi="Times New Roman"/>
          <w:sz w:val="24"/>
          <w:szCs w:val="24"/>
        </w:rPr>
        <w:t>_____________________</w:t>
      </w:r>
      <w:r>
        <w:rPr>
          <w:rFonts w:ascii="Times New Roman" w:hAnsi="Times New Roman"/>
          <w:sz w:val="24"/>
          <w:szCs w:val="24"/>
        </w:rPr>
        <w:t>________</w:t>
      </w:r>
    </w:p>
    <w:p w:rsidR="00B1271E" w:rsidRPr="005F6872" w:rsidRDefault="00B1271E" w:rsidP="00B1271E">
      <w:pPr>
        <w:tabs>
          <w:tab w:val="left" w:pos="360"/>
        </w:tabs>
        <w:spacing w:after="120" w:line="240" w:lineRule="auto"/>
        <w:ind w:left="360"/>
        <w:jc w:val="both"/>
        <w:rPr>
          <w:rFonts w:ascii="Times New Roman" w:hAnsi="Times New Roman"/>
          <w:sz w:val="24"/>
          <w:szCs w:val="24"/>
        </w:rPr>
      </w:pPr>
      <w:r w:rsidRPr="00DC2FDA">
        <w:rPr>
          <w:rFonts w:ascii="Times New Roman" w:hAnsi="Times New Roman"/>
          <w:sz w:val="24"/>
          <w:szCs w:val="24"/>
        </w:rPr>
        <w:t>Type:</w:t>
      </w:r>
      <w:r>
        <w:rPr>
          <w:rFonts w:ascii="Times New Roman" w:hAnsi="Times New Roman"/>
          <w:sz w:val="24"/>
          <w:szCs w:val="24"/>
        </w:rPr>
        <w:t xml:space="preserve">     </w:t>
      </w:r>
      <w:proofErr w:type="gramStart"/>
      <w:r w:rsidRPr="00DC2FDA">
        <w:rPr>
          <w:rFonts w:ascii="Segoe UI Symbol" w:hAnsi="Segoe UI Symbol" w:cs="Segoe UI Symbol"/>
          <w:sz w:val="24"/>
          <w:szCs w:val="24"/>
        </w:rPr>
        <w:t>☐</w:t>
      </w:r>
      <w:r w:rsidRPr="00DC2FDA">
        <w:rPr>
          <w:rFonts w:ascii="Times New Roman" w:hAnsi="Times New Roman"/>
          <w:sz w:val="24"/>
          <w:szCs w:val="24"/>
        </w:rPr>
        <w:t xml:space="preserve">  Wheel</w:t>
      </w:r>
      <w:proofErr w:type="gramEnd"/>
      <w:r w:rsidRPr="00DC2FDA">
        <w:rPr>
          <w:rFonts w:ascii="Times New Roman" w:hAnsi="Times New Roman"/>
          <w:sz w:val="24"/>
          <w:szCs w:val="24"/>
        </w:rPr>
        <w:t xml:space="preserve"> Lift Only</w:t>
      </w:r>
      <w:r>
        <w:rPr>
          <w:rFonts w:ascii="Times New Roman" w:hAnsi="Times New Roman"/>
          <w:sz w:val="24"/>
          <w:szCs w:val="24"/>
        </w:rPr>
        <w:t xml:space="preserve">     </w:t>
      </w:r>
      <w:r w:rsidRPr="00DC2FDA">
        <w:rPr>
          <w:rFonts w:ascii="Segoe UI Symbol" w:hAnsi="Segoe UI Symbol" w:cs="Segoe UI Symbol"/>
          <w:sz w:val="24"/>
          <w:szCs w:val="24"/>
        </w:rPr>
        <w:t>☐</w:t>
      </w:r>
      <w:r w:rsidRPr="00DC2FDA">
        <w:rPr>
          <w:rFonts w:ascii="Times New Roman" w:hAnsi="Times New Roman"/>
          <w:sz w:val="24"/>
          <w:szCs w:val="24"/>
        </w:rPr>
        <w:t xml:space="preserve">  Flat-bed  </w:t>
      </w:r>
      <w:r>
        <w:rPr>
          <w:rFonts w:ascii="Times New Roman" w:hAnsi="Times New Roman"/>
          <w:sz w:val="24"/>
          <w:szCs w:val="24"/>
        </w:rPr>
        <w:t xml:space="preserve">   </w:t>
      </w:r>
      <w:r w:rsidRPr="00DC2FDA">
        <w:rPr>
          <w:rFonts w:ascii="Segoe UI Symbol" w:hAnsi="Segoe UI Symbol" w:cs="Segoe UI Symbol"/>
          <w:sz w:val="24"/>
          <w:szCs w:val="24"/>
        </w:rPr>
        <w:t>☐</w:t>
      </w:r>
      <w:r w:rsidRPr="00DC2FDA">
        <w:rPr>
          <w:rFonts w:ascii="Times New Roman" w:hAnsi="Times New Roman"/>
          <w:sz w:val="24"/>
          <w:szCs w:val="24"/>
        </w:rPr>
        <w:t xml:space="preserve">  Heavy Duty</w:t>
      </w:r>
      <w:r>
        <w:rPr>
          <w:rFonts w:ascii="Times New Roman" w:hAnsi="Times New Roman"/>
          <w:sz w:val="24"/>
          <w:szCs w:val="24"/>
        </w:rPr>
        <w:t xml:space="preserve">     </w:t>
      </w:r>
      <w:r w:rsidRPr="00DC2FDA">
        <w:rPr>
          <w:rFonts w:ascii="Segoe UI Symbol" w:hAnsi="Segoe UI Symbol" w:cs="Segoe UI Symbol"/>
          <w:sz w:val="24"/>
          <w:szCs w:val="24"/>
        </w:rPr>
        <w:t>☐</w:t>
      </w:r>
      <w:r>
        <w:rPr>
          <w:rFonts w:ascii="Times New Roman" w:hAnsi="Times New Roman"/>
          <w:sz w:val="24"/>
          <w:szCs w:val="24"/>
        </w:rPr>
        <w:t xml:space="preserve">  Other (specify):_______________________</w:t>
      </w:r>
    </w:p>
    <w:p w:rsidR="00E304C7" w:rsidRDefault="00E304C7" w:rsidP="00E304C7">
      <w:pPr>
        <w:spacing w:after="120" w:line="240" w:lineRule="auto"/>
        <w:jc w:val="center"/>
        <w:rPr>
          <w:rFonts w:ascii="Times New Roman" w:hAnsi="Times New Roman"/>
          <w:sz w:val="24"/>
          <w:szCs w:val="24"/>
        </w:rPr>
      </w:pPr>
      <w:r w:rsidRPr="00B46E26">
        <w:rPr>
          <w:rFonts w:ascii="Times New Roman" w:hAnsi="Times New Roman"/>
          <w:i/>
          <w:sz w:val="24"/>
          <w:szCs w:val="24"/>
        </w:rPr>
        <w:t xml:space="preserve">[If necessary, provide additional </w:t>
      </w:r>
      <w:r>
        <w:rPr>
          <w:rFonts w:ascii="Times New Roman" w:hAnsi="Times New Roman"/>
          <w:i/>
          <w:sz w:val="24"/>
          <w:szCs w:val="24"/>
        </w:rPr>
        <w:t xml:space="preserve">tow truck vehicle </w:t>
      </w:r>
      <w:r w:rsidRPr="00B46E26">
        <w:rPr>
          <w:rFonts w:ascii="Times New Roman" w:hAnsi="Times New Roman"/>
          <w:i/>
          <w:sz w:val="24"/>
          <w:szCs w:val="24"/>
        </w:rPr>
        <w:t>information on a separate attached sheet]</w:t>
      </w:r>
    </w:p>
    <w:p w:rsidR="00E304C7" w:rsidRDefault="00660AD3" w:rsidP="00C35234">
      <w:pPr>
        <w:pStyle w:val="ListParagraph"/>
        <w:numPr>
          <w:ilvl w:val="0"/>
          <w:numId w:val="2"/>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Provide </w:t>
      </w:r>
      <w:r w:rsidR="00AA4248">
        <w:rPr>
          <w:rFonts w:ascii="Times New Roman" w:hAnsi="Times New Roman"/>
          <w:sz w:val="24"/>
          <w:szCs w:val="24"/>
        </w:rPr>
        <w:t>a copy of the most current tow truck vehicle cer</w:t>
      </w:r>
      <w:r w:rsidR="00E304C7">
        <w:rPr>
          <w:rFonts w:ascii="Times New Roman" w:hAnsi="Times New Roman"/>
          <w:sz w:val="24"/>
          <w:szCs w:val="24"/>
        </w:rPr>
        <w:t>tification issued by UDOT for</w:t>
      </w:r>
      <w:r w:rsidR="00AA4248">
        <w:rPr>
          <w:rFonts w:ascii="Times New Roman" w:hAnsi="Times New Roman"/>
          <w:sz w:val="24"/>
          <w:szCs w:val="24"/>
        </w:rPr>
        <w:t xml:space="preserve"> each tow truck vehicle</w:t>
      </w:r>
    </w:p>
    <w:p w:rsidR="00790BE8" w:rsidRPr="00790BE8" w:rsidRDefault="00790BE8" w:rsidP="00790BE8">
      <w:pPr>
        <w:spacing w:after="120" w:line="240" w:lineRule="auto"/>
        <w:jc w:val="center"/>
        <w:rPr>
          <w:rFonts w:ascii="Times New Roman" w:hAnsi="Times New Roman"/>
          <w:sz w:val="24"/>
          <w:szCs w:val="24"/>
          <w:u w:val="single"/>
        </w:rPr>
      </w:pPr>
      <w:r>
        <w:rPr>
          <w:rFonts w:ascii="Times New Roman" w:hAnsi="Times New Roman"/>
          <w:sz w:val="24"/>
          <w:szCs w:val="24"/>
          <w:u w:val="single"/>
        </w:rPr>
        <w:t>Section E – State Impound Yard</w:t>
      </w:r>
    </w:p>
    <w:p w:rsidR="00790BE8" w:rsidRDefault="00790BE8" w:rsidP="00790BE8">
      <w:pPr>
        <w:tabs>
          <w:tab w:val="left" w:pos="360"/>
        </w:tabs>
        <w:spacing w:after="120" w:line="240" w:lineRule="auto"/>
        <w:jc w:val="both"/>
        <w:rPr>
          <w:rFonts w:ascii="Times New Roman" w:hAnsi="Times New Roman"/>
          <w:sz w:val="24"/>
          <w:szCs w:val="24"/>
        </w:rPr>
      </w:pPr>
      <w:r w:rsidRPr="00790BE8">
        <w:rPr>
          <w:rFonts w:ascii="Times New Roman" w:hAnsi="Times New Roman"/>
          <w:sz w:val="24"/>
          <w:szCs w:val="24"/>
        </w:rPr>
        <w:t>1.</w:t>
      </w:r>
      <w:r>
        <w:rPr>
          <w:rFonts w:ascii="Times New Roman" w:hAnsi="Times New Roman"/>
          <w:sz w:val="24"/>
          <w:szCs w:val="24"/>
        </w:rPr>
        <w:tab/>
        <w:t>Address</w:t>
      </w:r>
      <w:proofErr w:type="gramStart"/>
      <w:r w:rsidR="003464D9">
        <w:rPr>
          <w:rFonts w:ascii="Times New Roman" w:hAnsi="Times New Roman"/>
          <w:sz w:val="24"/>
          <w:szCs w:val="24"/>
        </w:rPr>
        <w:t>:_</w:t>
      </w:r>
      <w:proofErr w:type="gramEnd"/>
      <w:r w:rsidR="003464D9">
        <w:rPr>
          <w:rFonts w:ascii="Times New Roman" w:hAnsi="Times New Roman"/>
          <w:sz w:val="24"/>
          <w:szCs w:val="24"/>
        </w:rPr>
        <w:t>____________________________________________ Telephone #:__________________</w:t>
      </w:r>
      <w:r w:rsidR="00B1271E">
        <w:rPr>
          <w:rFonts w:ascii="Times New Roman" w:hAnsi="Times New Roman"/>
          <w:sz w:val="24"/>
          <w:szCs w:val="24"/>
        </w:rPr>
        <w:t>______</w:t>
      </w:r>
    </w:p>
    <w:p w:rsidR="003464D9" w:rsidRDefault="003464D9" w:rsidP="00790BE8">
      <w:pPr>
        <w:tabs>
          <w:tab w:val="left" w:pos="360"/>
        </w:tabs>
        <w:spacing w:after="120" w:line="240" w:lineRule="auto"/>
        <w:jc w:val="both"/>
        <w:rPr>
          <w:rFonts w:ascii="Times New Roman" w:hAnsi="Times New Roman"/>
          <w:sz w:val="24"/>
          <w:szCs w:val="24"/>
        </w:rPr>
      </w:pPr>
      <w:r>
        <w:rPr>
          <w:rFonts w:ascii="Times New Roman" w:hAnsi="Times New Roman"/>
          <w:sz w:val="24"/>
          <w:szCs w:val="24"/>
        </w:rPr>
        <w:tab/>
        <w:t>Business Hours</w:t>
      </w:r>
      <w:proofErr w:type="gramStart"/>
      <w:r>
        <w:rPr>
          <w:rFonts w:ascii="Times New Roman" w:hAnsi="Times New Roman"/>
          <w:sz w:val="24"/>
          <w:szCs w:val="24"/>
        </w:rPr>
        <w:t>:_</w:t>
      </w:r>
      <w:proofErr w:type="gramEnd"/>
      <w:r>
        <w:rPr>
          <w:rFonts w:ascii="Times New Roman" w:hAnsi="Times New Roman"/>
          <w:sz w:val="24"/>
          <w:szCs w:val="24"/>
        </w:rPr>
        <w:t>__________________________________</w:t>
      </w:r>
    </w:p>
    <w:p w:rsidR="003464D9" w:rsidRDefault="003464D9" w:rsidP="003464D9">
      <w:pPr>
        <w:tabs>
          <w:tab w:val="left" w:pos="360"/>
        </w:tabs>
        <w:spacing w:after="12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Address</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 Telephone #:__________________</w:t>
      </w:r>
      <w:r w:rsidR="00B1271E">
        <w:rPr>
          <w:rFonts w:ascii="Times New Roman" w:hAnsi="Times New Roman"/>
          <w:sz w:val="24"/>
          <w:szCs w:val="24"/>
        </w:rPr>
        <w:t>______</w:t>
      </w:r>
    </w:p>
    <w:p w:rsidR="003464D9" w:rsidRDefault="003464D9" w:rsidP="003464D9">
      <w:pPr>
        <w:tabs>
          <w:tab w:val="left" w:pos="360"/>
        </w:tabs>
        <w:spacing w:after="120" w:line="240" w:lineRule="auto"/>
        <w:jc w:val="both"/>
        <w:rPr>
          <w:rFonts w:ascii="Times New Roman" w:hAnsi="Times New Roman"/>
          <w:sz w:val="24"/>
          <w:szCs w:val="24"/>
        </w:rPr>
      </w:pPr>
      <w:r>
        <w:rPr>
          <w:rFonts w:ascii="Times New Roman" w:hAnsi="Times New Roman"/>
          <w:sz w:val="24"/>
          <w:szCs w:val="24"/>
        </w:rPr>
        <w:tab/>
        <w:t>Business Hours</w:t>
      </w:r>
      <w:proofErr w:type="gramStart"/>
      <w:r>
        <w:rPr>
          <w:rFonts w:ascii="Times New Roman" w:hAnsi="Times New Roman"/>
          <w:sz w:val="24"/>
          <w:szCs w:val="24"/>
        </w:rPr>
        <w:t>:_</w:t>
      </w:r>
      <w:proofErr w:type="gramEnd"/>
      <w:r>
        <w:rPr>
          <w:rFonts w:ascii="Times New Roman" w:hAnsi="Times New Roman"/>
          <w:sz w:val="24"/>
          <w:szCs w:val="24"/>
        </w:rPr>
        <w:t>__________________________________</w:t>
      </w:r>
    </w:p>
    <w:p w:rsidR="003464D9" w:rsidRDefault="003464D9" w:rsidP="003464D9">
      <w:pPr>
        <w:tabs>
          <w:tab w:val="left" w:pos="360"/>
        </w:tabs>
        <w:spacing w:after="12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Address</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 Telephone #:__________________</w:t>
      </w:r>
      <w:r w:rsidR="00B1271E">
        <w:rPr>
          <w:rFonts w:ascii="Times New Roman" w:hAnsi="Times New Roman"/>
          <w:sz w:val="24"/>
          <w:szCs w:val="24"/>
        </w:rPr>
        <w:t>______</w:t>
      </w:r>
    </w:p>
    <w:p w:rsidR="003464D9" w:rsidRDefault="003464D9" w:rsidP="003464D9">
      <w:pPr>
        <w:tabs>
          <w:tab w:val="left" w:pos="360"/>
        </w:tabs>
        <w:spacing w:after="120" w:line="240" w:lineRule="auto"/>
        <w:jc w:val="both"/>
        <w:rPr>
          <w:rFonts w:ascii="Times New Roman" w:hAnsi="Times New Roman"/>
          <w:sz w:val="24"/>
          <w:szCs w:val="24"/>
        </w:rPr>
      </w:pPr>
      <w:r>
        <w:rPr>
          <w:rFonts w:ascii="Times New Roman" w:hAnsi="Times New Roman"/>
          <w:sz w:val="24"/>
          <w:szCs w:val="24"/>
        </w:rPr>
        <w:tab/>
        <w:t>Business Hours</w:t>
      </w:r>
      <w:proofErr w:type="gramStart"/>
      <w:r>
        <w:rPr>
          <w:rFonts w:ascii="Times New Roman" w:hAnsi="Times New Roman"/>
          <w:sz w:val="24"/>
          <w:szCs w:val="24"/>
        </w:rPr>
        <w:t>:_</w:t>
      </w:r>
      <w:proofErr w:type="gramEnd"/>
      <w:r>
        <w:rPr>
          <w:rFonts w:ascii="Times New Roman" w:hAnsi="Times New Roman"/>
          <w:sz w:val="24"/>
          <w:szCs w:val="24"/>
        </w:rPr>
        <w:t>__________________________________</w:t>
      </w:r>
    </w:p>
    <w:p w:rsidR="003464D9" w:rsidRDefault="003464D9" w:rsidP="003464D9">
      <w:pPr>
        <w:spacing w:after="120" w:line="240" w:lineRule="auto"/>
        <w:jc w:val="center"/>
        <w:rPr>
          <w:rFonts w:ascii="Times New Roman" w:hAnsi="Times New Roman"/>
          <w:sz w:val="24"/>
          <w:szCs w:val="24"/>
        </w:rPr>
      </w:pPr>
      <w:r w:rsidRPr="00B46E26">
        <w:rPr>
          <w:rFonts w:ascii="Times New Roman" w:hAnsi="Times New Roman"/>
          <w:i/>
          <w:sz w:val="24"/>
          <w:szCs w:val="24"/>
        </w:rPr>
        <w:t xml:space="preserve">[If necessary, provide additional </w:t>
      </w:r>
      <w:r>
        <w:rPr>
          <w:rFonts w:ascii="Times New Roman" w:hAnsi="Times New Roman"/>
          <w:i/>
          <w:sz w:val="24"/>
          <w:szCs w:val="24"/>
        </w:rPr>
        <w:t xml:space="preserve">state impound yard </w:t>
      </w:r>
      <w:r w:rsidRPr="00B46E26">
        <w:rPr>
          <w:rFonts w:ascii="Times New Roman" w:hAnsi="Times New Roman"/>
          <w:i/>
          <w:sz w:val="24"/>
          <w:szCs w:val="24"/>
        </w:rPr>
        <w:t>information on a separate attached sheet]</w:t>
      </w:r>
    </w:p>
    <w:p w:rsidR="00A4205A" w:rsidRDefault="003464D9" w:rsidP="003464D9">
      <w:pPr>
        <w:pStyle w:val="ListParagraph"/>
        <w:numPr>
          <w:ilvl w:val="0"/>
          <w:numId w:val="2"/>
        </w:numPr>
        <w:spacing w:after="120" w:line="240" w:lineRule="auto"/>
        <w:contextualSpacing w:val="0"/>
        <w:jc w:val="both"/>
        <w:rPr>
          <w:rFonts w:ascii="Times New Roman" w:hAnsi="Times New Roman"/>
          <w:sz w:val="24"/>
          <w:szCs w:val="24"/>
        </w:rPr>
        <w:sectPr w:rsidR="00A4205A" w:rsidSect="00A4205A">
          <w:footerReference w:type="default" r:id="rId7"/>
          <w:footerReference w:type="first" r:id="rId8"/>
          <w:pgSz w:w="12240" w:h="15840" w:code="1"/>
          <w:pgMar w:top="720" w:right="720" w:bottom="720" w:left="720" w:header="720" w:footer="720" w:gutter="0"/>
          <w:pgNumType w:start="1"/>
          <w:cols w:space="720"/>
          <w:docGrid w:linePitch="360"/>
        </w:sectPr>
      </w:pPr>
      <w:r>
        <w:rPr>
          <w:rFonts w:ascii="Times New Roman" w:hAnsi="Times New Roman"/>
          <w:sz w:val="24"/>
          <w:szCs w:val="24"/>
        </w:rPr>
        <w:t>Provide a copy of the most current certificate issued by the Department of Motor Vehicles for each of the Company’s state impound yards</w:t>
      </w:r>
    </w:p>
    <w:p w:rsidR="00660AD3" w:rsidRDefault="00B1271E" w:rsidP="00660AD3">
      <w:pPr>
        <w:jc w:val="center"/>
        <w:rPr>
          <w:rFonts w:ascii="Times New Roman" w:hAnsi="Times New Roman"/>
          <w:sz w:val="24"/>
          <w:szCs w:val="24"/>
        </w:rPr>
      </w:pPr>
      <w:r>
        <w:rPr>
          <w:rFonts w:ascii="Times New Roman" w:hAnsi="Times New Roman"/>
          <w:i/>
          <w:sz w:val="24"/>
          <w:szCs w:val="24"/>
          <w:u w:val="single"/>
        </w:rPr>
        <w:lastRenderedPageBreak/>
        <w:t xml:space="preserve">TOW TRUCK ROTATION </w:t>
      </w:r>
      <w:r w:rsidR="00660AD3">
        <w:rPr>
          <w:rFonts w:ascii="Times New Roman" w:hAnsi="Times New Roman"/>
          <w:i/>
          <w:sz w:val="24"/>
          <w:szCs w:val="24"/>
          <w:u w:val="single"/>
        </w:rPr>
        <w:t>AGREEMENT</w:t>
      </w:r>
    </w:p>
    <w:p w:rsidR="00660AD3" w:rsidRPr="00E5512C" w:rsidRDefault="00660AD3" w:rsidP="00660AD3">
      <w:pPr>
        <w:spacing w:after="120" w:line="240" w:lineRule="auto"/>
        <w:jc w:val="both"/>
        <w:rPr>
          <w:rFonts w:ascii="Times New Roman" w:hAnsi="Times New Roman"/>
          <w:sz w:val="24"/>
          <w:szCs w:val="24"/>
        </w:rPr>
      </w:pPr>
      <w:r>
        <w:rPr>
          <w:rFonts w:ascii="Times New Roman" w:hAnsi="Times New Roman"/>
          <w:sz w:val="24"/>
          <w:szCs w:val="24"/>
        </w:rPr>
        <w:tab/>
        <w:t xml:space="preserve">This </w:t>
      </w:r>
      <w:r w:rsidR="00B1271E">
        <w:rPr>
          <w:rFonts w:ascii="Times New Roman" w:hAnsi="Times New Roman"/>
          <w:sz w:val="24"/>
          <w:szCs w:val="24"/>
        </w:rPr>
        <w:t xml:space="preserve">Tow Truck Rotation </w:t>
      </w:r>
      <w:r>
        <w:rPr>
          <w:rFonts w:ascii="Times New Roman" w:hAnsi="Times New Roman"/>
          <w:sz w:val="24"/>
          <w:szCs w:val="24"/>
        </w:rPr>
        <w:t xml:space="preserve">Agreement </w:t>
      </w:r>
      <w:r w:rsidR="00B1271E">
        <w:rPr>
          <w:rFonts w:ascii="Times New Roman" w:hAnsi="Times New Roman"/>
          <w:sz w:val="24"/>
          <w:szCs w:val="24"/>
        </w:rPr>
        <w:t xml:space="preserve">(this “Agreement”) </w:t>
      </w:r>
      <w:r>
        <w:rPr>
          <w:rFonts w:ascii="Times New Roman" w:hAnsi="Times New Roman"/>
          <w:sz w:val="24"/>
          <w:szCs w:val="24"/>
        </w:rPr>
        <w:t>is between Davis County, a body corporate and politic and legal subdivision of the state of Utah (“Davis County”), and the tow truck</w:t>
      </w:r>
      <w:r w:rsidR="008E6BE1">
        <w:rPr>
          <w:rFonts w:ascii="Times New Roman" w:hAnsi="Times New Roman"/>
          <w:sz w:val="24"/>
          <w:szCs w:val="24"/>
        </w:rPr>
        <w:t xml:space="preserve"> motor carrier </w:t>
      </w:r>
      <w:r>
        <w:rPr>
          <w:rFonts w:ascii="Times New Roman" w:hAnsi="Times New Roman"/>
          <w:sz w:val="24"/>
          <w:szCs w:val="24"/>
        </w:rPr>
        <w:t xml:space="preserve">(“the Company”) submitting the accompanying </w:t>
      </w:r>
      <w:r w:rsidR="008E6BE1">
        <w:rPr>
          <w:rFonts w:ascii="Times New Roman" w:hAnsi="Times New Roman"/>
          <w:sz w:val="24"/>
          <w:szCs w:val="24"/>
        </w:rPr>
        <w:t>a</w:t>
      </w:r>
      <w:r>
        <w:rPr>
          <w:rFonts w:ascii="Times New Roman" w:hAnsi="Times New Roman"/>
          <w:sz w:val="24"/>
          <w:szCs w:val="24"/>
        </w:rPr>
        <w:t>pplication and executing this Agreement.</w:t>
      </w:r>
    </w:p>
    <w:p w:rsidR="00660AD3" w:rsidRDefault="009B2011" w:rsidP="00660AD3">
      <w:pPr>
        <w:spacing w:after="120" w:line="240" w:lineRule="auto"/>
        <w:ind w:firstLine="720"/>
        <w:jc w:val="both"/>
        <w:rPr>
          <w:rFonts w:ascii="Times New Roman" w:hAnsi="Times New Roman"/>
          <w:sz w:val="24"/>
          <w:szCs w:val="24"/>
        </w:rPr>
      </w:pPr>
      <w:r>
        <w:rPr>
          <w:rFonts w:ascii="Times New Roman" w:hAnsi="Times New Roman"/>
          <w:sz w:val="24"/>
          <w:szCs w:val="24"/>
        </w:rPr>
        <w:t>The parties agree as follows:</w:t>
      </w:r>
    </w:p>
    <w:p w:rsidR="00660AD3" w:rsidRPr="004E3D74" w:rsidRDefault="00660AD3" w:rsidP="00660AD3">
      <w:pPr>
        <w:pStyle w:val="ListParagraph"/>
        <w:numPr>
          <w:ilvl w:val="0"/>
          <w:numId w:val="5"/>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Establishment of Tow Truck Rotation Lists.</w:t>
      </w:r>
      <w:r>
        <w:rPr>
          <w:rFonts w:ascii="Times New Roman" w:hAnsi="Times New Roman"/>
          <w:sz w:val="24"/>
          <w:szCs w:val="24"/>
        </w:rPr>
        <w:t xml:space="preserve"> Davis County, through the </w:t>
      </w:r>
      <w:r w:rsidR="006E34ED">
        <w:rPr>
          <w:rFonts w:ascii="Times New Roman" w:hAnsi="Times New Roman"/>
          <w:sz w:val="24"/>
          <w:szCs w:val="24"/>
        </w:rPr>
        <w:t>Sheriff’s Office</w:t>
      </w:r>
      <w:r>
        <w:rPr>
          <w:rFonts w:ascii="Times New Roman" w:hAnsi="Times New Roman"/>
          <w:sz w:val="24"/>
          <w:szCs w:val="24"/>
        </w:rPr>
        <w:t xml:space="preserve"> and the</w:t>
      </w:r>
      <w:r w:rsidR="006E34ED">
        <w:rPr>
          <w:rFonts w:ascii="Times New Roman" w:hAnsi="Times New Roman"/>
          <w:sz w:val="24"/>
          <w:szCs w:val="24"/>
        </w:rPr>
        <w:t xml:space="preserve"> Dispatch Center</w:t>
      </w:r>
      <w:r>
        <w:rPr>
          <w:rFonts w:ascii="Times New Roman" w:hAnsi="Times New Roman"/>
          <w:sz w:val="24"/>
          <w:szCs w:val="24"/>
        </w:rPr>
        <w:t>, is seeking to establish the following three tow truck rotation lists, in accordance with applicable federal and state laws, rules, regulations, or otherwise, to be used when a peace officer contacts the Dispatch Center and requests the removal and towing of a vehicle located within the boundaries of Davis County (“the Tow Truck Rotation Lists”):</w:t>
      </w:r>
    </w:p>
    <w:p w:rsidR="00660AD3" w:rsidRDefault="009B2011" w:rsidP="00660AD3">
      <w:pPr>
        <w:pStyle w:val="ListParagraph"/>
        <w:numPr>
          <w:ilvl w:val="0"/>
          <w:numId w:val="7"/>
        </w:numPr>
        <w:spacing w:after="120" w:line="240" w:lineRule="auto"/>
        <w:ind w:left="720"/>
        <w:jc w:val="both"/>
        <w:rPr>
          <w:rFonts w:ascii="Times New Roman" w:hAnsi="Times New Roman"/>
          <w:sz w:val="24"/>
          <w:szCs w:val="24"/>
        </w:rPr>
      </w:pPr>
      <w:r>
        <w:rPr>
          <w:rFonts w:ascii="Times New Roman" w:hAnsi="Times New Roman"/>
          <w:sz w:val="24"/>
          <w:szCs w:val="24"/>
        </w:rPr>
        <w:t>A</w:t>
      </w:r>
      <w:r w:rsidR="00660AD3">
        <w:rPr>
          <w:rFonts w:ascii="Times New Roman" w:hAnsi="Times New Roman"/>
          <w:sz w:val="24"/>
          <w:szCs w:val="24"/>
        </w:rPr>
        <w:t xml:space="preserve"> light and medium duty northern tow truck rotation list (“the Northern Tow Truck Rotation List”) that will service the areas within Davis County that are </w:t>
      </w:r>
      <w:r w:rsidR="00660AD3" w:rsidRPr="00AF04B9">
        <w:rPr>
          <w:rFonts w:ascii="Times New Roman" w:hAnsi="Times New Roman"/>
          <w:sz w:val="24"/>
          <w:szCs w:val="24"/>
        </w:rPr>
        <w:t xml:space="preserve">north of </w:t>
      </w:r>
      <w:r w:rsidR="00660AD3">
        <w:rPr>
          <w:rFonts w:ascii="Times New Roman" w:hAnsi="Times New Roman"/>
          <w:sz w:val="24"/>
          <w:szCs w:val="24"/>
        </w:rPr>
        <w:t>the northern boundary of Farmington City to the southern boundary line of Weber County;</w:t>
      </w:r>
    </w:p>
    <w:p w:rsidR="00660AD3" w:rsidRDefault="009B2011" w:rsidP="00660AD3">
      <w:pPr>
        <w:pStyle w:val="ListParagraph"/>
        <w:numPr>
          <w:ilvl w:val="0"/>
          <w:numId w:val="7"/>
        </w:numPr>
        <w:spacing w:after="120" w:line="240" w:lineRule="auto"/>
        <w:ind w:left="720"/>
        <w:jc w:val="both"/>
        <w:rPr>
          <w:rFonts w:ascii="Times New Roman" w:hAnsi="Times New Roman"/>
          <w:sz w:val="24"/>
          <w:szCs w:val="24"/>
        </w:rPr>
      </w:pPr>
      <w:r>
        <w:rPr>
          <w:rFonts w:ascii="Times New Roman" w:hAnsi="Times New Roman"/>
          <w:sz w:val="24"/>
          <w:szCs w:val="24"/>
        </w:rPr>
        <w:t>A</w:t>
      </w:r>
      <w:r w:rsidR="00660AD3" w:rsidRPr="00D37D65">
        <w:rPr>
          <w:rFonts w:ascii="Times New Roman" w:hAnsi="Times New Roman"/>
          <w:sz w:val="24"/>
          <w:szCs w:val="24"/>
        </w:rPr>
        <w:t xml:space="preserve"> light and medium duty southern tow truck rotation list (</w:t>
      </w:r>
      <w:r w:rsidR="00660AD3">
        <w:rPr>
          <w:rFonts w:ascii="Times New Roman" w:hAnsi="Times New Roman"/>
          <w:sz w:val="24"/>
          <w:szCs w:val="24"/>
        </w:rPr>
        <w:t>“</w:t>
      </w:r>
      <w:r w:rsidR="00660AD3" w:rsidRPr="00D37D65">
        <w:rPr>
          <w:rFonts w:ascii="Times New Roman" w:hAnsi="Times New Roman"/>
          <w:sz w:val="24"/>
          <w:szCs w:val="24"/>
        </w:rPr>
        <w:t>the Southern Tow Truck Rotation List”) that will service the areas within Davis County that are south of the northern boundary of Farmington City to the norther</w:t>
      </w:r>
      <w:r>
        <w:rPr>
          <w:rFonts w:ascii="Times New Roman" w:hAnsi="Times New Roman"/>
          <w:sz w:val="24"/>
          <w:szCs w:val="24"/>
        </w:rPr>
        <w:t>n</w:t>
      </w:r>
      <w:r w:rsidR="00660AD3" w:rsidRPr="00D37D65">
        <w:rPr>
          <w:rFonts w:ascii="Times New Roman" w:hAnsi="Times New Roman"/>
          <w:sz w:val="24"/>
          <w:szCs w:val="24"/>
        </w:rPr>
        <w:t xml:space="preserve"> boundary line of Salt Lake County</w:t>
      </w:r>
      <w:r w:rsidR="00660AD3">
        <w:rPr>
          <w:rFonts w:ascii="Times New Roman" w:hAnsi="Times New Roman"/>
          <w:sz w:val="24"/>
          <w:szCs w:val="24"/>
        </w:rPr>
        <w:t>; and</w:t>
      </w:r>
    </w:p>
    <w:p w:rsidR="00660AD3" w:rsidRPr="00D37D65" w:rsidRDefault="009B2011" w:rsidP="00660AD3">
      <w:pPr>
        <w:pStyle w:val="ListParagraph"/>
        <w:numPr>
          <w:ilvl w:val="0"/>
          <w:numId w:val="7"/>
        </w:numPr>
        <w:spacing w:after="120" w:line="240" w:lineRule="auto"/>
        <w:ind w:left="720"/>
        <w:contextualSpacing w:val="0"/>
        <w:jc w:val="both"/>
        <w:rPr>
          <w:rFonts w:ascii="Times New Roman" w:hAnsi="Times New Roman"/>
          <w:sz w:val="24"/>
          <w:szCs w:val="24"/>
        </w:rPr>
      </w:pPr>
      <w:r>
        <w:rPr>
          <w:rFonts w:ascii="Times New Roman" w:hAnsi="Times New Roman"/>
          <w:sz w:val="24"/>
          <w:szCs w:val="24"/>
        </w:rPr>
        <w:t>A</w:t>
      </w:r>
      <w:r w:rsidR="00660AD3">
        <w:rPr>
          <w:rFonts w:ascii="Times New Roman" w:hAnsi="Times New Roman"/>
          <w:sz w:val="24"/>
          <w:szCs w:val="24"/>
        </w:rPr>
        <w:t xml:space="preserve"> heavy duty tow truck rotation list (“the Heavy Duty Tow Truck Rotation List”) that will service all instances within Davis County that require heavy duty tow truck services and/or equipment under this Agreement.</w:t>
      </w:r>
    </w:p>
    <w:p w:rsidR="00660AD3" w:rsidRPr="0065573A" w:rsidRDefault="00660AD3" w:rsidP="00660AD3">
      <w:pPr>
        <w:pStyle w:val="ListParagraph"/>
        <w:numPr>
          <w:ilvl w:val="0"/>
          <w:numId w:val="5"/>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 xml:space="preserve">Placement of the Company on One or More of the Tow Truck Rotation Lists. </w:t>
      </w:r>
      <w:r w:rsidRPr="0065573A">
        <w:rPr>
          <w:rFonts w:ascii="Times New Roman" w:hAnsi="Times New Roman"/>
          <w:sz w:val="24"/>
          <w:szCs w:val="24"/>
        </w:rPr>
        <w:t xml:space="preserve">In order for the Company to be placed on one or more of the Tow Truck Rotation Lists, the Company </w:t>
      </w:r>
      <w:r>
        <w:rPr>
          <w:rFonts w:ascii="Times New Roman" w:hAnsi="Times New Roman"/>
          <w:sz w:val="24"/>
          <w:szCs w:val="24"/>
        </w:rPr>
        <w:t>shall comply with all of the following:</w:t>
      </w:r>
    </w:p>
    <w:p w:rsidR="00660AD3" w:rsidRDefault="006E34ED" w:rsidP="00660AD3">
      <w:pPr>
        <w:pStyle w:val="ListParagraph"/>
        <w:numPr>
          <w:ilvl w:val="0"/>
          <w:numId w:val="13"/>
        </w:numPr>
        <w:spacing w:after="120" w:line="240" w:lineRule="auto"/>
        <w:ind w:left="720"/>
        <w:jc w:val="both"/>
        <w:rPr>
          <w:rFonts w:ascii="Times New Roman" w:hAnsi="Times New Roman"/>
          <w:sz w:val="24"/>
          <w:szCs w:val="24"/>
        </w:rPr>
      </w:pPr>
      <w:r>
        <w:rPr>
          <w:rFonts w:ascii="Times New Roman" w:hAnsi="Times New Roman"/>
          <w:sz w:val="24"/>
          <w:szCs w:val="24"/>
        </w:rPr>
        <w:t>T</w:t>
      </w:r>
      <w:r w:rsidR="00660AD3" w:rsidRPr="00A25BC6">
        <w:rPr>
          <w:rFonts w:ascii="Times New Roman" w:hAnsi="Times New Roman"/>
          <w:sz w:val="24"/>
          <w:szCs w:val="24"/>
        </w:rPr>
        <w:t>imely complete and submit the Application to the Dispatch Center</w:t>
      </w:r>
      <w:r w:rsidR="00660AD3">
        <w:rPr>
          <w:rFonts w:ascii="Times New Roman" w:hAnsi="Times New Roman"/>
          <w:sz w:val="24"/>
          <w:szCs w:val="24"/>
        </w:rPr>
        <w:t>;</w:t>
      </w:r>
    </w:p>
    <w:p w:rsidR="00660AD3" w:rsidRPr="00A25BC6" w:rsidRDefault="006E34ED" w:rsidP="00660AD3">
      <w:pPr>
        <w:pStyle w:val="ListParagraph"/>
        <w:numPr>
          <w:ilvl w:val="0"/>
          <w:numId w:val="13"/>
        </w:numPr>
        <w:spacing w:after="120" w:line="240" w:lineRule="auto"/>
        <w:ind w:left="720"/>
        <w:jc w:val="both"/>
        <w:rPr>
          <w:rFonts w:ascii="Times New Roman" w:hAnsi="Times New Roman"/>
          <w:sz w:val="24"/>
          <w:szCs w:val="24"/>
        </w:rPr>
      </w:pPr>
      <w:r>
        <w:rPr>
          <w:rFonts w:ascii="Times New Roman" w:hAnsi="Times New Roman"/>
          <w:sz w:val="24"/>
          <w:szCs w:val="24"/>
        </w:rPr>
        <w:t>Have this Agreement signed by a</w:t>
      </w:r>
      <w:r w:rsidR="00660AD3">
        <w:rPr>
          <w:rFonts w:ascii="Times New Roman" w:hAnsi="Times New Roman"/>
          <w:sz w:val="24"/>
          <w:szCs w:val="24"/>
        </w:rPr>
        <w:t>n authorize</w:t>
      </w:r>
      <w:r>
        <w:rPr>
          <w:rFonts w:ascii="Times New Roman" w:hAnsi="Times New Roman"/>
          <w:sz w:val="24"/>
          <w:szCs w:val="24"/>
        </w:rPr>
        <w:t>d representative of the Company</w:t>
      </w:r>
      <w:r w:rsidR="00660AD3" w:rsidRPr="00A25BC6">
        <w:rPr>
          <w:rFonts w:ascii="Times New Roman" w:hAnsi="Times New Roman"/>
          <w:sz w:val="24"/>
          <w:szCs w:val="24"/>
        </w:rPr>
        <w:t>;</w:t>
      </w:r>
      <w:r w:rsidR="00056219">
        <w:rPr>
          <w:rFonts w:ascii="Times New Roman" w:hAnsi="Times New Roman"/>
          <w:sz w:val="24"/>
          <w:szCs w:val="24"/>
        </w:rPr>
        <w:t xml:space="preserve"> and </w:t>
      </w:r>
    </w:p>
    <w:p w:rsidR="00660AD3" w:rsidRPr="00D11295" w:rsidRDefault="006E34ED" w:rsidP="009B2011">
      <w:pPr>
        <w:pStyle w:val="ListParagraph"/>
        <w:numPr>
          <w:ilvl w:val="0"/>
          <w:numId w:val="13"/>
        </w:numPr>
        <w:spacing w:after="120" w:line="240" w:lineRule="auto"/>
        <w:ind w:left="720"/>
        <w:contextualSpacing w:val="0"/>
        <w:jc w:val="both"/>
        <w:rPr>
          <w:rFonts w:ascii="Times New Roman" w:hAnsi="Times New Roman"/>
          <w:sz w:val="24"/>
          <w:szCs w:val="24"/>
        </w:rPr>
      </w:pPr>
      <w:r>
        <w:rPr>
          <w:rFonts w:ascii="Times New Roman" w:hAnsi="Times New Roman"/>
          <w:sz w:val="24"/>
          <w:szCs w:val="24"/>
        </w:rPr>
        <w:t>Comply with a</w:t>
      </w:r>
      <w:r w:rsidR="00660AD3" w:rsidRPr="00D11295">
        <w:rPr>
          <w:rFonts w:ascii="Times New Roman" w:hAnsi="Times New Roman"/>
          <w:sz w:val="24"/>
          <w:szCs w:val="24"/>
        </w:rPr>
        <w:t>ll applicable federal and state laws</w:t>
      </w:r>
      <w:r w:rsidR="00660AD3">
        <w:rPr>
          <w:rFonts w:ascii="Times New Roman" w:hAnsi="Times New Roman"/>
          <w:sz w:val="24"/>
          <w:szCs w:val="24"/>
        </w:rPr>
        <w:t xml:space="preserve">, rules, </w:t>
      </w:r>
      <w:r w:rsidR="00660AD3" w:rsidRPr="00D11295">
        <w:rPr>
          <w:rFonts w:ascii="Times New Roman" w:hAnsi="Times New Roman"/>
          <w:sz w:val="24"/>
          <w:szCs w:val="24"/>
        </w:rPr>
        <w:t>regulations</w:t>
      </w:r>
      <w:r w:rsidR="00660AD3">
        <w:rPr>
          <w:rFonts w:ascii="Times New Roman" w:hAnsi="Times New Roman"/>
          <w:sz w:val="24"/>
          <w:szCs w:val="24"/>
        </w:rPr>
        <w:t>, or otherwise,</w:t>
      </w:r>
      <w:r w:rsidR="00660AD3" w:rsidRPr="00D11295">
        <w:rPr>
          <w:rFonts w:ascii="Times New Roman" w:hAnsi="Times New Roman"/>
          <w:sz w:val="24"/>
          <w:szCs w:val="24"/>
        </w:rPr>
        <w:t xml:space="preserve"> including</w:t>
      </w:r>
      <w:r>
        <w:rPr>
          <w:rFonts w:ascii="Times New Roman" w:hAnsi="Times New Roman"/>
          <w:sz w:val="24"/>
          <w:szCs w:val="24"/>
        </w:rPr>
        <w:t xml:space="preserve"> </w:t>
      </w:r>
      <w:r w:rsidR="00660AD3" w:rsidRPr="00D11295">
        <w:rPr>
          <w:rFonts w:ascii="Times New Roman" w:hAnsi="Times New Roman"/>
          <w:sz w:val="24"/>
          <w:szCs w:val="24"/>
        </w:rPr>
        <w:t>Title 49 of the Code of Federal Regulations, Titles 41, 53, and 72 of the Utah C</w:t>
      </w:r>
      <w:r w:rsidR="009B2011">
        <w:rPr>
          <w:rFonts w:ascii="Times New Roman" w:hAnsi="Times New Roman"/>
          <w:sz w:val="24"/>
          <w:szCs w:val="24"/>
        </w:rPr>
        <w:t>ode Annotated, and Rules R714-60</w:t>
      </w:r>
      <w:r w:rsidR="00660AD3" w:rsidRPr="00D11295">
        <w:rPr>
          <w:rFonts w:ascii="Times New Roman" w:hAnsi="Times New Roman"/>
          <w:sz w:val="24"/>
          <w:szCs w:val="24"/>
        </w:rPr>
        <w:t>0</w:t>
      </w:r>
      <w:r w:rsidR="00660AD3">
        <w:rPr>
          <w:rFonts w:ascii="Times New Roman" w:hAnsi="Times New Roman"/>
          <w:sz w:val="24"/>
          <w:szCs w:val="24"/>
        </w:rPr>
        <w:t>, R873-22M,</w:t>
      </w:r>
      <w:r w:rsidR="00660AD3" w:rsidRPr="00D11295">
        <w:rPr>
          <w:rFonts w:ascii="Times New Roman" w:hAnsi="Times New Roman"/>
          <w:sz w:val="24"/>
          <w:szCs w:val="24"/>
        </w:rPr>
        <w:t xml:space="preserve"> and R909-19 of the Utah Administrative Code</w:t>
      </w:r>
      <w:r w:rsidR="00660AD3">
        <w:rPr>
          <w:rFonts w:ascii="Times New Roman" w:hAnsi="Times New Roman"/>
          <w:sz w:val="24"/>
          <w:szCs w:val="24"/>
        </w:rPr>
        <w:t>.</w:t>
      </w:r>
    </w:p>
    <w:p w:rsidR="00660AD3" w:rsidRPr="00E85FC8" w:rsidRDefault="00587436" w:rsidP="00660AD3">
      <w:pPr>
        <w:pStyle w:val="ListParagraph"/>
        <w:numPr>
          <w:ilvl w:val="0"/>
          <w:numId w:val="5"/>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Effectiveness, Date, and Termination</w:t>
      </w:r>
      <w:r w:rsidR="00660AD3">
        <w:rPr>
          <w:rFonts w:ascii="Times New Roman" w:hAnsi="Times New Roman"/>
          <w:b/>
          <w:sz w:val="24"/>
          <w:szCs w:val="24"/>
        </w:rPr>
        <w:t>.</w:t>
      </w:r>
      <w:r w:rsidR="00660AD3">
        <w:rPr>
          <w:rFonts w:ascii="Times New Roman" w:hAnsi="Times New Roman"/>
          <w:sz w:val="24"/>
          <w:szCs w:val="24"/>
        </w:rPr>
        <w:t xml:space="preserve"> </w:t>
      </w:r>
      <w:r w:rsidR="009B2011">
        <w:rPr>
          <w:rFonts w:ascii="Times New Roman" w:hAnsi="Times New Roman"/>
          <w:sz w:val="24"/>
          <w:szCs w:val="24"/>
        </w:rPr>
        <w:t>T</w:t>
      </w:r>
      <w:r w:rsidR="00660AD3">
        <w:rPr>
          <w:rFonts w:ascii="Times New Roman" w:hAnsi="Times New Roman"/>
          <w:sz w:val="24"/>
          <w:szCs w:val="24"/>
        </w:rPr>
        <w:t xml:space="preserve">his Agreement </w:t>
      </w:r>
      <w:r w:rsidR="009B2011">
        <w:rPr>
          <w:rFonts w:ascii="Times New Roman" w:hAnsi="Times New Roman"/>
          <w:sz w:val="24"/>
          <w:szCs w:val="24"/>
        </w:rPr>
        <w:t>will become effective when all parties have signed it. This Agreement will terminate</w:t>
      </w:r>
      <w:r>
        <w:rPr>
          <w:rFonts w:ascii="Times New Roman" w:hAnsi="Times New Roman"/>
          <w:sz w:val="24"/>
          <w:szCs w:val="24"/>
        </w:rPr>
        <w:t xml:space="preserve"> on </w:t>
      </w:r>
      <w:r w:rsidR="009B2011">
        <w:rPr>
          <w:rFonts w:ascii="Times New Roman" w:hAnsi="Times New Roman"/>
          <w:sz w:val="24"/>
          <w:szCs w:val="24"/>
        </w:rPr>
        <w:t>July 1, 202</w:t>
      </w:r>
      <w:r w:rsidR="00E47407">
        <w:rPr>
          <w:rFonts w:ascii="Times New Roman" w:hAnsi="Times New Roman"/>
          <w:sz w:val="24"/>
          <w:szCs w:val="24"/>
        </w:rPr>
        <w:t>4</w:t>
      </w:r>
      <w:r w:rsidR="00660AD3">
        <w:rPr>
          <w:rFonts w:ascii="Times New Roman" w:hAnsi="Times New Roman"/>
          <w:sz w:val="24"/>
          <w:szCs w:val="24"/>
        </w:rPr>
        <w:t xml:space="preserve"> at 12:00 a.m.</w:t>
      </w:r>
    </w:p>
    <w:p w:rsidR="00660AD3" w:rsidRPr="00E85FC8" w:rsidRDefault="00587436" w:rsidP="00660AD3">
      <w:pPr>
        <w:pStyle w:val="ListParagraph"/>
        <w:numPr>
          <w:ilvl w:val="0"/>
          <w:numId w:val="5"/>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 xml:space="preserve">Early </w:t>
      </w:r>
      <w:r w:rsidR="00660AD3">
        <w:rPr>
          <w:rFonts w:ascii="Times New Roman" w:hAnsi="Times New Roman"/>
          <w:b/>
          <w:sz w:val="24"/>
          <w:szCs w:val="24"/>
        </w:rPr>
        <w:t xml:space="preserve">Termination. </w:t>
      </w:r>
      <w:r w:rsidR="00660AD3" w:rsidRPr="00E85FC8">
        <w:rPr>
          <w:rFonts w:ascii="Times New Roman" w:hAnsi="Times New Roman"/>
          <w:sz w:val="24"/>
          <w:szCs w:val="24"/>
        </w:rPr>
        <w:t xml:space="preserve">This </w:t>
      </w:r>
      <w:r w:rsidR="00660AD3">
        <w:rPr>
          <w:rFonts w:ascii="Times New Roman" w:hAnsi="Times New Roman"/>
          <w:sz w:val="24"/>
          <w:szCs w:val="24"/>
        </w:rPr>
        <w:t xml:space="preserve">Agreement </w:t>
      </w:r>
      <w:r w:rsidR="00660AD3" w:rsidRPr="00E85FC8">
        <w:rPr>
          <w:rFonts w:ascii="Times New Roman" w:hAnsi="Times New Roman"/>
          <w:sz w:val="24"/>
          <w:szCs w:val="24"/>
        </w:rPr>
        <w:t>may be terminated by any of the following actions:</w:t>
      </w:r>
    </w:p>
    <w:p w:rsidR="00660AD3" w:rsidRDefault="00660AD3" w:rsidP="00660AD3">
      <w:pPr>
        <w:pStyle w:val="ListParagraph"/>
        <w:numPr>
          <w:ilvl w:val="0"/>
          <w:numId w:val="14"/>
        </w:numPr>
        <w:spacing w:after="120" w:line="240" w:lineRule="auto"/>
        <w:ind w:left="720"/>
        <w:jc w:val="both"/>
        <w:rPr>
          <w:rFonts w:ascii="Times New Roman" w:hAnsi="Times New Roman"/>
          <w:sz w:val="24"/>
          <w:szCs w:val="24"/>
        </w:rPr>
      </w:pPr>
      <w:r w:rsidRPr="00E85FC8">
        <w:rPr>
          <w:rFonts w:ascii="Times New Roman" w:hAnsi="Times New Roman"/>
          <w:sz w:val="24"/>
          <w:szCs w:val="24"/>
        </w:rPr>
        <w:t xml:space="preserve">By either party after any material breach of this </w:t>
      </w:r>
      <w:r>
        <w:rPr>
          <w:rFonts w:ascii="Times New Roman" w:hAnsi="Times New Roman"/>
          <w:sz w:val="24"/>
          <w:szCs w:val="24"/>
        </w:rPr>
        <w:t>Agreement</w:t>
      </w:r>
      <w:r w:rsidRPr="00E85FC8">
        <w:rPr>
          <w:rFonts w:ascii="Times New Roman" w:hAnsi="Times New Roman"/>
          <w:sz w:val="24"/>
          <w:szCs w:val="24"/>
        </w:rPr>
        <w:t>;</w:t>
      </w:r>
    </w:p>
    <w:p w:rsidR="00660AD3" w:rsidRDefault="00660AD3" w:rsidP="00660AD3">
      <w:pPr>
        <w:pStyle w:val="ListParagraph"/>
        <w:numPr>
          <w:ilvl w:val="0"/>
          <w:numId w:val="14"/>
        </w:numPr>
        <w:spacing w:after="120" w:line="240" w:lineRule="auto"/>
        <w:ind w:left="720"/>
        <w:jc w:val="both"/>
        <w:rPr>
          <w:rFonts w:ascii="Times New Roman" w:hAnsi="Times New Roman"/>
          <w:sz w:val="24"/>
          <w:szCs w:val="24"/>
        </w:rPr>
      </w:pPr>
      <w:r w:rsidRPr="00E85FC8">
        <w:rPr>
          <w:rFonts w:ascii="Times New Roman" w:hAnsi="Times New Roman"/>
          <w:sz w:val="24"/>
          <w:szCs w:val="24"/>
        </w:rPr>
        <w:t>By the mutual, written agreement of the Parties;</w:t>
      </w:r>
    </w:p>
    <w:p w:rsidR="00660AD3" w:rsidRPr="00443108" w:rsidRDefault="00660AD3" w:rsidP="00443108">
      <w:pPr>
        <w:pStyle w:val="ListParagraph"/>
        <w:numPr>
          <w:ilvl w:val="0"/>
          <w:numId w:val="14"/>
        </w:numPr>
        <w:spacing w:after="120" w:line="240" w:lineRule="auto"/>
        <w:ind w:left="720"/>
        <w:jc w:val="both"/>
        <w:rPr>
          <w:rFonts w:ascii="Times New Roman" w:hAnsi="Times New Roman"/>
          <w:sz w:val="24"/>
          <w:szCs w:val="24"/>
        </w:rPr>
      </w:pPr>
      <w:r w:rsidRPr="00E85FC8">
        <w:rPr>
          <w:rFonts w:ascii="Times New Roman" w:hAnsi="Times New Roman"/>
          <w:sz w:val="24"/>
          <w:szCs w:val="24"/>
        </w:rPr>
        <w:t xml:space="preserve">By </w:t>
      </w:r>
      <w:r>
        <w:rPr>
          <w:rFonts w:ascii="Times New Roman" w:hAnsi="Times New Roman"/>
          <w:sz w:val="24"/>
          <w:szCs w:val="24"/>
        </w:rPr>
        <w:t xml:space="preserve">Davis County if the Company </w:t>
      </w:r>
      <w:r w:rsidRPr="00E85FC8">
        <w:rPr>
          <w:rFonts w:ascii="Times New Roman" w:hAnsi="Times New Roman"/>
          <w:sz w:val="24"/>
          <w:szCs w:val="24"/>
        </w:rPr>
        <w:t xml:space="preserve">engages in or permits any unlawful or disruptive conduct or any activity not permitted by law, </w:t>
      </w:r>
      <w:r>
        <w:rPr>
          <w:rFonts w:ascii="Times New Roman" w:hAnsi="Times New Roman"/>
          <w:sz w:val="24"/>
          <w:szCs w:val="24"/>
        </w:rPr>
        <w:t xml:space="preserve">rule, </w:t>
      </w:r>
      <w:r w:rsidRPr="00E85FC8">
        <w:rPr>
          <w:rFonts w:ascii="Times New Roman" w:hAnsi="Times New Roman"/>
          <w:sz w:val="24"/>
          <w:szCs w:val="24"/>
        </w:rPr>
        <w:t xml:space="preserve">regulation, ordinance, </w:t>
      </w:r>
      <w:r w:rsidR="006E34ED">
        <w:rPr>
          <w:rFonts w:ascii="Times New Roman" w:hAnsi="Times New Roman"/>
          <w:sz w:val="24"/>
          <w:szCs w:val="24"/>
        </w:rPr>
        <w:t xml:space="preserve">or </w:t>
      </w:r>
      <w:r w:rsidRPr="00E85FC8">
        <w:rPr>
          <w:rFonts w:ascii="Times New Roman" w:hAnsi="Times New Roman"/>
          <w:sz w:val="24"/>
          <w:szCs w:val="24"/>
        </w:rPr>
        <w:t xml:space="preserve">this </w:t>
      </w:r>
      <w:r w:rsidR="00443108">
        <w:rPr>
          <w:rFonts w:ascii="Times New Roman" w:hAnsi="Times New Roman"/>
          <w:sz w:val="24"/>
          <w:szCs w:val="24"/>
        </w:rPr>
        <w:t>Agreement</w:t>
      </w:r>
      <w:r>
        <w:rPr>
          <w:rFonts w:ascii="Times New Roman" w:hAnsi="Times New Roman"/>
          <w:sz w:val="24"/>
          <w:szCs w:val="24"/>
        </w:rPr>
        <w:t>;</w:t>
      </w:r>
      <w:r w:rsidR="00443108">
        <w:rPr>
          <w:rFonts w:ascii="Times New Roman" w:hAnsi="Times New Roman"/>
          <w:sz w:val="24"/>
          <w:szCs w:val="24"/>
        </w:rPr>
        <w:t xml:space="preserve"> </w:t>
      </w:r>
      <w:r w:rsidR="006E34ED">
        <w:rPr>
          <w:rFonts w:ascii="Times New Roman" w:hAnsi="Times New Roman"/>
          <w:sz w:val="24"/>
          <w:szCs w:val="24"/>
        </w:rPr>
        <w:t>or</w:t>
      </w:r>
    </w:p>
    <w:p w:rsidR="00660AD3" w:rsidRPr="00E85FC8" w:rsidRDefault="00660AD3" w:rsidP="00660AD3">
      <w:pPr>
        <w:pStyle w:val="ListParagraph"/>
        <w:numPr>
          <w:ilvl w:val="0"/>
          <w:numId w:val="14"/>
        </w:numPr>
        <w:spacing w:after="120" w:line="240" w:lineRule="auto"/>
        <w:ind w:left="720"/>
        <w:contextualSpacing w:val="0"/>
        <w:jc w:val="both"/>
        <w:rPr>
          <w:rFonts w:ascii="Times New Roman" w:hAnsi="Times New Roman"/>
          <w:sz w:val="24"/>
          <w:szCs w:val="24"/>
        </w:rPr>
      </w:pPr>
      <w:r>
        <w:rPr>
          <w:rFonts w:ascii="Times New Roman" w:hAnsi="Times New Roman"/>
          <w:sz w:val="24"/>
          <w:szCs w:val="24"/>
        </w:rPr>
        <w:t>As otherwise set forth in this Agreement or permitted by law</w:t>
      </w:r>
      <w:r w:rsidR="006E34ED">
        <w:rPr>
          <w:rFonts w:ascii="Times New Roman" w:hAnsi="Times New Roman"/>
          <w:sz w:val="24"/>
          <w:szCs w:val="24"/>
        </w:rPr>
        <w:t>.</w:t>
      </w:r>
    </w:p>
    <w:p w:rsidR="00660AD3" w:rsidRPr="002154D4" w:rsidRDefault="00660AD3" w:rsidP="00660AD3">
      <w:pPr>
        <w:pStyle w:val="ListParagraph"/>
        <w:numPr>
          <w:ilvl w:val="0"/>
          <w:numId w:val="5"/>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Application of This Agreement.</w:t>
      </w:r>
      <w:r>
        <w:rPr>
          <w:rFonts w:ascii="Times New Roman" w:hAnsi="Times New Roman"/>
          <w:sz w:val="24"/>
          <w:szCs w:val="24"/>
        </w:rPr>
        <w:t xml:space="preserve"> </w:t>
      </w:r>
      <w:r w:rsidRPr="004950E1">
        <w:rPr>
          <w:rFonts w:ascii="Times New Roman" w:hAnsi="Times New Roman"/>
          <w:sz w:val="24"/>
          <w:szCs w:val="24"/>
        </w:rPr>
        <w:t xml:space="preserve">This Agreement does not apply to and is not intended to hinder the activities of any private tow truck business </w:t>
      </w:r>
      <w:r>
        <w:rPr>
          <w:rFonts w:ascii="Times New Roman" w:hAnsi="Times New Roman"/>
          <w:sz w:val="24"/>
          <w:szCs w:val="24"/>
        </w:rPr>
        <w:t xml:space="preserve">that provides </w:t>
      </w:r>
      <w:r w:rsidRPr="004950E1">
        <w:rPr>
          <w:rFonts w:ascii="Times New Roman" w:hAnsi="Times New Roman"/>
          <w:sz w:val="24"/>
          <w:szCs w:val="24"/>
        </w:rPr>
        <w:t xml:space="preserve">tow </w:t>
      </w:r>
      <w:r>
        <w:rPr>
          <w:rFonts w:ascii="Times New Roman" w:hAnsi="Times New Roman"/>
          <w:sz w:val="24"/>
          <w:szCs w:val="24"/>
        </w:rPr>
        <w:t xml:space="preserve">truck </w:t>
      </w:r>
      <w:r w:rsidRPr="004950E1">
        <w:rPr>
          <w:rFonts w:ascii="Times New Roman" w:hAnsi="Times New Roman"/>
          <w:sz w:val="24"/>
          <w:szCs w:val="24"/>
        </w:rPr>
        <w:t xml:space="preserve">services to the general public on a consent basis. </w:t>
      </w:r>
      <w:r>
        <w:rPr>
          <w:rFonts w:ascii="Times New Roman" w:hAnsi="Times New Roman"/>
          <w:sz w:val="24"/>
          <w:szCs w:val="24"/>
        </w:rPr>
        <w:t>More specifically, towing rates for public consent tows are the responsibility of the consumer and the tow truck motor carrier as contracted by such parties. This</w:t>
      </w:r>
      <w:r w:rsidRPr="004950E1">
        <w:rPr>
          <w:rFonts w:ascii="Times New Roman" w:hAnsi="Times New Roman"/>
          <w:sz w:val="24"/>
          <w:szCs w:val="24"/>
        </w:rPr>
        <w:t xml:space="preserve"> Agreement</w:t>
      </w:r>
      <w:r>
        <w:rPr>
          <w:rFonts w:ascii="Times New Roman" w:hAnsi="Times New Roman"/>
          <w:sz w:val="24"/>
          <w:szCs w:val="24"/>
        </w:rPr>
        <w:t>, however, does apply to requests made from the Dispatch Center to the Company when the Dispatch Center notifies the Company that it is next on one of the Tow Truck Rotation Lists.</w:t>
      </w:r>
    </w:p>
    <w:p w:rsidR="00660AD3" w:rsidRPr="00AF04B9" w:rsidRDefault="00660AD3">
      <w:pPr>
        <w:pStyle w:val="ListParagraph"/>
        <w:keepNext/>
        <w:numPr>
          <w:ilvl w:val="0"/>
          <w:numId w:val="5"/>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lastRenderedPageBreak/>
        <w:t>Tow Truck Rotations.</w:t>
      </w:r>
    </w:p>
    <w:p w:rsidR="00660AD3" w:rsidRDefault="00357425" w:rsidP="006E34ED">
      <w:pPr>
        <w:pStyle w:val="ListParagraph"/>
        <w:keepNext/>
        <w:numPr>
          <w:ilvl w:val="0"/>
          <w:numId w:val="8"/>
        </w:numPr>
        <w:spacing w:after="120" w:line="240" w:lineRule="auto"/>
        <w:jc w:val="both"/>
        <w:rPr>
          <w:rFonts w:ascii="Times New Roman" w:hAnsi="Times New Roman"/>
          <w:sz w:val="24"/>
          <w:szCs w:val="24"/>
        </w:rPr>
      </w:pPr>
      <w:r>
        <w:rPr>
          <w:rFonts w:ascii="Times New Roman" w:hAnsi="Times New Roman"/>
          <w:sz w:val="24"/>
          <w:szCs w:val="24"/>
        </w:rPr>
        <w:t>When a sworn officer contacts the Dispatch Center and requests that a tow truck motor carrier be dispatched, the Dispatch Center will contact the tow truck motor carrier on the particular Tow Truck Rotation List</w:t>
      </w:r>
      <w:r w:rsidR="005E48F8">
        <w:rPr>
          <w:rFonts w:ascii="Times New Roman" w:hAnsi="Times New Roman"/>
          <w:sz w:val="24"/>
          <w:szCs w:val="24"/>
        </w:rPr>
        <w:t xml:space="preserve"> that is next in order on the particular Tow Truck Rotation List.</w:t>
      </w:r>
    </w:p>
    <w:p w:rsidR="00660AD3" w:rsidRDefault="00660AD3" w:rsidP="00660AD3">
      <w:pPr>
        <w:pStyle w:val="ListParagraph"/>
        <w:numPr>
          <w:ilvl w:val="0"/>
          <w:numId w:val="8"/>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When the Dispatch Center notifies the Company that it is next on one of the Tow Truck Rotation Lists, </w:t>
      </w:r>
      <w:r w:rsidR="00D735CA">
        <w:rPr>
          <w:rFonts w:ascii="Times New Roman" w:hAnsi="Times New Roman"/>
          <w:sz w:val="24"/>
          <w:szCs w:val="24"/>
        </w:rPr>
        <w:t>t</w:t>
      </w:r>
      <w:r>
        <w:rPr>
          <w:rFonts w:ascii="Times New Roman" w:hAnsi="Times New Roman"/>
          <w:sz w:val="24"/>
          <w:szCs w:val="24"/>
        </w:rPr>
        <w:t>his notification</w:t>
      </w:r>
      <w:r w:rsidR="00DB343F">
        <w:rPr>
          <w:rFonts w:ascii="Times New Roman" w:hAnsi="Times New Roman"/>
          <w:sz w:val="24"/>
          <w:szCs w:val="24"/>
        </w:rPr>
        <w:t>, regardless of outcome,</w:t>
      </w:r>
      <w:r>
        <w:rPr>
          <w:rFonts w:ascii="Times New Roman" w:hAnsi="Times New Roman"/>
          <w:sz w:val="24"/>
          <w:szCs w:val="24"/>
        </w:rPr>
        <w:t xml:space="preserve"> </w:t>
      </w:r>
      <w:r w:rsidR="007A3F43">
        <w:rPr>
          <w:rFonts w:ascii="Times New Roman" w:hAnsi="Times New Roman"/>
          <w:sz w:val="24"/>
          <w:szCs w:val="24"/>
        </w:rPr>
        <w:t xml:space="preserve">will </w:t>
      </w:r>
      <w:r>
        <w:rPr>
          <w:rFonts w:ascii="Times New Roman" w:hAnsi="Times New Roman"/>
          <w:sz w:val="24"/>
          <w:szCs w:val="24"/>
        </w:rPr>
        <w:t>constitute the Company’s turn on the particular Tow Truck Rotation List</w:t>
      </w:r>
      <w:r w:rsidR="005E48F8">
        <w:rPr>
          <w:rFonts w:ascii="Times New Roman" w:hAnsi="Times New Roman"/>
          <w:sz w:val="24"/>
          <w:szCs w:val="24"/>
        </w:rPr>
        <w:t>,</w:t>
      </w:r>
      <w:r>
        <w:rPr>
          <w:rFonts w:ascii="Times New Roman" w:hAnsi="Times New Roman"/>
          <w:sz w:val="24"/>
          <w:szCs w:val="24"/>
        </w:rPr>
        <w:t xml:space="preserve"> and the Company will not be notified again until the Company is once again the next </w:t>
      </w:r>
      <w:r w:rsidR="00664FBD">
        <w:rPr>
          <w:rFonts w:ascii="Times New Roman" w:hAnsi="Times New Roman"/>
          <w:sz w:val="24"/>
          <w:szCs w:val="24"/>
        </w:rPr>
        <w:t>tow truck motor carrier</w:t>
      </w:r>
      <w:r>
        <w:rPr>
          <w:rFonts w:ascii="Times New Roman" w:hAnsi="Times New Roman"/>
          <w:sz w:val="24"/>
          <w:szCs w:val="24"/>
        </w:rPr>
        <w:t xml:space="preserve"> on the particular Tow Truck Rotation List, subject to the subsections of this Subsection 6.b. directly below.</w:t>
      </w:r>
    </w:p>
    <w:p w:rsidR="00660AD3" w:rsidRPr="00664FBD" w:rsidRDefault="00660AD3" w:rsidP="00D735CA">
      <w:pPr>
        <w:pStyle w:val="ListParagraph"/>
        <w:numPr>
          <w:ilvl w:val="0"/>
          <w:numId w:val="9"/>
        </w:numPr>
        <w:spacing w:after="120" w:line="240" w:lineRule="auto"/>
        <w:ind w:left="1080"/>
        <w:jc w:val="both"/>
        <w:rPr>
          <w:rFonts w:ascii="Times New Roman" w:hAnsi="Times New Roman"/>
          <w:sz w:val="24"/>
          <w:szCs w:val="24"/>
        </w:rPr>
      </w:pPr>
      <w:r w:rsidRPr="00D735CA">
        <w:rPr>
          <w:rFonts w:ascii="Times New Roman" w:hAnsi="Times New Roman"/>
          <w:sz w:val="24"/>
          <w:szCs w:val="24"/>
        </w:rPr>
        <w:t>If, after the Dispatch Center notifies the Company that it is next on one of the Tow Truck Rotation Lists, it is determined by a peace officer that the Company is no longer needed to provide services un</w:t>
      </w:r>
      <w:r w:rsidRPr="00DB343F">
        <w:rPr>
          <w:rFonts w:ascii="Times New Roman" w:hAnsi="Times New Roman"/>
          <w:sz w:val="24"/>
          <w:szCs w:val="24"/>
        </w:rPr>
        <w:t>der this Agreement and is canceled</w:t>
      </w:r>
      <w:r w:rsidRPr="00664FBD">
        <w:rPr>
          <w:rFonts w:ascii="Times New Roman" w:hAnsi="Times New Roman"/>
          <w:sz w:val="24"/>
          <w:szCs w:val="24"/>
        </w:rPr>
        <w:t xml:space="preserve">, up to and including arrival on scene and standby time which does not result in a tow, </w:t>
      </w:r>
      <w:r w:rsidRPr="00D735CA">
        <w:rPr>
          <w:rFonts w:ascii="Times New Roman" w:hAnsi="Times New Roman"/>
          <w:sz w:val="24"/>
          <w:szCs w:val="24"/>
        </w:rPr>
        <w:t xml:space="preserve">the Company will remain next on the particular Tow Truck Rotation List to provide services under this Agreement for the next instance requiring the services of a </w:t>
      </w:r>
      <w:r w:rsidR="00664FBD">
        <w:rPr>
          <w:rFonts w:ascii="Times New Roman" w:hAnsi="Times New Roman"/>
          <w:sz w:val="24"/>
          <w:szCs w:val="24"/>
        </w:rPr>
        <w:t>tow truck motor carrier</w:t>
      </w:r>
      <w:r w:rsidRPr="00664FBD">
        <w:rPr>
          <w:rFonts w:ascii="Times New Roman" w:hAnsi="Times New Roman"/>
          <w:sz w:val="24"/>
          <w:szCs w:val="24"/>
        </w:rPr>
        <w:t xml:space="preserve"> under that particular Tow Truck Rotation List.</w:t>
      </w:r>
    </w:p>
    <w:p w:rsidR="00660AD3" w:rsidRDefault="00660AD3" w:rsidP="00F16E5D">
      <w:pPr>
        <w:pStyle w:val="ListParagraph"/>
        <w:numPr>
          <w:ilvl w:val="0"/>
          <w:numId w:val="9"/>
        </w:numPr>
        <w:spacing w:after="120" w:line="240" w:lineRule="auto"/>
        <w:ind w:left="1080"/>
        <w:contextualSpacing w:val="0"/>
        <w:jc w:val="both"/>
        <w:rPr>
          <w:rFonts w:ascii="Times New Roman" w:hAnsi="Times New Roman"/>
          <w:sz w:val="24"/>
          <w:szCs w:val="24"/>
        </w:rPr>
      </w:pPr>
      <w:r>
        <w:rPr>
          <w:rFonts w:ascii="Times New Roman" w:hAnsi="Times New Roman"/>
          <w:sz w:val="24"/>
          <w:szCs w:val="24"/>
        </w:rPr>
        <w:t xml:space="preserve">If, after the Dispatch Center notifies the Company that it is next on one of the Tow Truck Rotation Lists, the vehicle owner or an agent of the vehicle owner expresses his/her desire to not use the services of the Company prior to the Company taking possession of the vehicle, the Company will remain next on the particular Tow Truck Rotation List for the next instance requiring the service of a </w:t>
      </w:r>
      <w:r w:rsidR="00664FBD">
        <w:rPr>
          <w:rFonts w:ascii="Times New Roman" w:hAnsi="Times New Roman"/>
          <w:sz w:val="24"/>
          <w:szCs w:val="24"/>
        </w:rPr>
        <w:t>tow truck motor carrier</w:t>
      </w:r>
      <w:r>
        <w:rPr>
          <w:rFonts w:ascii="Times New Roman" w:hAnsi="Times New Roman"/>
          <w:sz w:val="24"/>
          <w:szCs w:val="24"/>
        </w:rPr>
        <w:t xml:space="preserve"> under that particular Tow Truck Rotation List. For purposes of this subsection, possession occurs when the vehicle is removed and is in transit or when the vehicle recovery operations or load salvage operations have commenced.</w:t>
      </w:r>
    </w:p>
    <w:p w:rsidR="007B5641" w:rsidRDefault="007B5641" w:rsidP="007B5641">
      <w:pPr>
        <w:pStyle w:val="ListParagraph"/>
        <w:numPr>
          <w:ilvl w:val="0"/>
          <w:numId w:val="8"/>
        </w:numPr>
        <w:spacing w:after="120" w:line="240" w:lineRule="auto"/>
        <w:jc w:val="both"/>
        <w:rPr>
          <w:rFonts w:ascii="Times New Roman" w:hAnsi="Times New Roman"/>
          <w:sz w:val="24"/>
          <w:szCs w:val="24"/>
        </w:rPr>
      </w:pPr>
      <w:r>
        <w:rPr>
          <w:rFonts w:ascii="Times New Roman" w:hAnsi="Times New Roman"/>
          <w:sz w:val="24"/>
          <w:szCs w:val="24"/>
        </w:rPr>
        <w:t xml:space="preserve">If </w:t>
      </w:r>
      <w:r w:rsidR="00E33F1A">
        <w:rPr>
          <w:rFonts w:ascii="Times New Roman" w:hAnsi="Times New Roman"/>
          <w:sz w:val="24"/>
          <w:szCs w:val="24"/>
        </w:rPr>
        <w:t>a T</w:t>
      </w:r>
      <w:r>
        <w:rPr>
          <w:rFonts w:ascii="Times New Roman" w:hAnsi="Times New Roman"/>
          <w:sz w:val="24"/>
          <w:szCs w:val="24"/>
        </w:rPr>
        <w:t xml:space="preserve">owing </w:t>
      </w:r>
      <w:r w:rsidR="00E33F1A">
        <w:rPr>
          <w:rFonts w:ascii="Times New Roman" w:hAnsi="Times New Roman"/>
          <w:sz w:val="24"/>
          <w:szCs w:val="24"/>
        </w:rPr>
        <w:t>D</w:t>
      </w:r>
      <w:r>
        <w:rPr>
          <w:rFonts w:ascii="Times New Roman" w:hAnsi="Times New Roman"/>
          <w:sz w:val="24"/>
          <w:szCs w:val="24"/>
        </w:rPr>
        <w:t xml:space="preserve">ispatch </w:t>
      </w:r>
      <w:r w:rsidR="00E33F1A">
        <w:rPr>
          <w:rFonts w:ascii="Times New Roman" w:hAnsi="Times New Roman"/>
          <w:sz w:val="24"/>
          <w:szCs w:val="24"/>
        </w:rPr>
        <w:t>V</w:t>
      </w:r>
      <w:r>
        <w:rPr>
          <w:rFonts w:ascii="Times New Roman" w:hAnsi="Times New Roman"/>
          <w:sz w:val="24"/>
          <w:szCs w:val="24"/>
        </w:rPr>
        <w:t>endor is utilized, the same requirements must be met as if the Dispatch Center was notifying the Company</w:t>
      </w:r>
      <w:r w:rsidR="00E33F1A">
        <w:rPr>
          <w:rFonts w:ascii="Times New Roman" w:hAnsi="Times New Roman"/>
          <w:sz w:val="24"/>
          <w:szCs w:val="24"/>
        </w:rPr>
        <w:t xml:space="preserve"> on the Tow Truck Rotation List</w:t>
      </w:r>
      <w:r>
        <w:rPr>
          <w:rFonts w:ascii="Times New Roman" w:hAnsi="Times New Roman"/>
          <w:sz w:val="24"/>
          <w:szCs w:val="24"/>
        </w:rPr>
        <w:t xml:space="preserve">. The requirements </w:t>
      </w:r>
      <w:r w:rsidR="009336C8">
        <w:rPr>
          <w:rFonts w:ascii="Times New Roman" w:hAnsi="Times New Roman"/>
          <w:sz w:val="24"/>
          <w:szCs w:val="24"/>
        </w:rPr>
        <w:t xml:space="preserve">that must be met </w:t>
      </w:r>
      <w:r>
        <w:rPr>
          <w:rFonts w:ascii="Times New Roman" w:hAnsi="Times New Roman"/>
          <w:sz w:val="24"/>
          <w:szCs w:val="24"/>
        </w:rPr>
        <w:t xml:space="preserve">are noted in </w:t>
      </w:r>
      <w:r w:rsidR="00E33F1A">
        <w:rPr>
          <w:rFonts w:ascii="Times New Roman" w:hAnsi="Times New Roman"/>
          <w:sz w:val="24"/>
          <w:szCs w:val="24"/>
        </w:rPr>
        <w:t>Subsection 6.b.</w:t>
      </w:r>
      <w:r>
        <w:rPr>
          <w:rFonts w:ascii="Times New Roman" w:hAnsi="Times New Roman"/>
          <w:sz w:val="24"/>
          <w:szCs w:val="24"/>
        </w:rPr>
        <w:t xml:space="preserve"> </w:t>
      </w:r>
    </w:p>
    <w:p w:rsidR="00E47407" w:rsidRPr="007B5641" w:rsidRDefault="00E47407" w:rsidP="00E47407">
      <w:pPr>
        <w:pStyle w:val="ListParagraph"/>
        <w:spacing w:after="120" w:line="240" w:lineRule="auto"/>
        <w:jc w:val="both"/>
        <w:rPr>
          <w:rFonts w:ascii="Times New Roman" w:hAnsi="Times New Roman"/>
          <w:sz w:val="24"/>
          <w:szCs w:val="24"/>
        </w:rPr>
      </w:pPr>
    </w:p>
    <w:p w:rsidR="00660AD3" w:rsidRPr="00664FBD" w:rsidRDefault="00660AD3" w:rsidP="00664FBD">
      <w:pPr>
        <w:pStyle w:val="ListParagraph"/>
        <w:keepNext/>
        <w:numPr>
          <w:ilvl w:val="0"/>
          <w:numId w:val="5"/>
        </w:numPr>
        <w:spacing w:after="120" w:line="240" w:lineRule="auto"/>
        <w:ind w:left="360"/>
        <w:contextualSpacing w:val="0"/>
        <w:jc w:val="both"/>
        <w:rPr>
          <w:rFonts w:ascii="Times New Roman" w:hAnsi="Times New Roman"/>
          <w:b/>
          <w:sz w:val="24"/>
          <w:szCs w:val="24"/>
        </w:rPr>
      </w:pPr>
      <w:r w:rsidRPr="00664FBD">
        <w:rPr>
          <w:rFonts w:ascii="Times New Roman" w:hAnsi="Times New Roman"/>
          <w:b/>
          <w:sz w:val="24"/>
          <w:szCs w:val="24"/>
        </w:rPr>
        <w:t>Responses to Notifications from the Dispatch Center.</w:t>
      </w:r>
    </w:p>
    <w:p w:rsidR="00660AD3" w:rsidRDefault="00660AD3" w:rsidP="00861D5A">
      <w:pPr>
        <w:pStyle w:val="ListParagraph"/>
        <w:keepNext/>
        <w:numPr>
          <w:ilvl w:val="0"/>
          <w:numId w:val="11"/>
        </w:numPr>
        <w:spacing w:after="120" w:line="240" w:lineRule="auto"/>
        <w:ind w:left="720"/>
        <w:jc w:val="both"/>
        <w:rPr>
          <w:rFonts w:ascii="Times New Roman" w:hAnsi="Times New Roman"/>
          <w:sz w:val="24"/>
          <w:szCs w:val="24"/>
        </w:rPr>
      </w:pPr>
      <w:r>
        <w:rPr>
          <w:rFonts w:ascii="Times New Roman" w:hAnsi="Times New Roman"/>
          <w:sz w:val="24"/>
          <w:szCs w:val="24"/>
        </w:rPr>
        <w:t xml:space="preserve">The Company shall respond to notifications from the Dispatch Center </w:t>
      </w:r>
      <w:r w:rsidR="006947E5">
        <w:rPr>
          <w:rFonts w:ascii="Times New Roman" w:hAnsi="Times New Roman"/>
          <w:sz w:val="24"/>
          <w:szCs w:val="24"/>
        </w:rPr>
        <w:t xml:space="preserve">24 hours per day, seven days per week, 365 days per year within the maximum response times established under Section 7, Subsection c of this Agreement when </w:t>
      </w:r>
      <w:r>
        <w:rPr>
          <w:rFonts w:ascii="Times New Roman" w:hAnsi="Times New Roman"/>
          <w:sz w:val="24"/>
          <w:szCs w:val="24"/>
        </w:rPr>
        <w:t xml:space="preserve">the Company is the next </w:t>
      </w:r>
      <w:r w:rsidR="00664FBD">
        <w:rPr>
          <w:rFonts w:ascii="Times New Roman" w:hAnsi="Times New Roman"/>
          <w:sz w:val="24"/>
          <w:szCs w:val="24"/>
        </w:rPr>
        <w:t>tow truck motor carrier</w:t>
      </w:r>
      <w:r>
        <w:rPr>
          <w:rFonts w:ascii="Times New Roman" w:hAnsi="Times New Roman"/>
          <w:sz w:val="24"/>
          <w:szCs w:val="24"/>
        </w:rPr>
        <w:t xml:space="preserve"> on one of the Tow Truck Rotation Lists.</w:t>
      </w:r>
    </w:p>
    <w:p w:rsidR="00D735CA" w:rsidRPr="00F16E5D" w:rsidRDefault="00660AD3" w:rsidP="00F16E5D">
      <w:pPr>
        <w:pStyle w:val="ListParagraph"/>
        <w:numPr>
          <w:ilvl w:val="0"/>
          <w:numId w:val="11"/>
        </w:numPr>
        <w:spacing w:after="0" w:line="240" w:lineRule="auto"/>
        <w:ind w:left="720"/>
        <w:contextualSpacing w:val="0"/>
        <w:jc w:val="both"/>
        <w:rPr>
          <w:rFonts w:ascii="Times New Roman" w:hAnsi="Times New Roman"/>
          <w:sz w:val="24"/>
          <w:szCs w:val="24"/>
        </w:rPr>
      </w:pPr>
      <w:r w:rsidRPr="00DB343F">
        <w:rPr>
          <w:rFonts w:ascii="Times New Roman" w:hAnsi="Times New Roman"/>
          <w:sz w:val="24"/>
          <w:szCs w:val="24"/>
        </w:rPr>
        <w:t xml:space="preserve">Upon the Company receiving notification from the Dispatch Center that the Company is the next </w:t>
      </w:r>
      <w:r w:rsidR="00664FBD">
        <w:rPr>
          <w:rFonts w:ascii="Times New Roman" w:hAnsi="Times New Roman"/>
          <w:sz w:val="24"/>
          <w:szCs w:val="24"/>
        </w:rPr>
        <w:t>tow truck motor carrier</w:t>
      </w:r>
      <w:r w:rsidRPr="00DB343F">
        <w:rPr>
          <w:rFonts w:ascii="Times New Roman" w:hAnsi="Times New Roman"/>
          <w:sz w:val="24"/>
          <w:szCs w:val="24"/>
        </w:rPr>
        <w:t xml:space="preserve"> on one of the Tow Truck Rotation Lists, the Company shall </w:t>
      </w:r>
      <w:r w:rsidR="00DB343F" w:rsidRPr="00DB343F">
        <w:rPr>
          <w:rFonts w:ascii="Times New Roman" w:hAnsi="Times New Roman"/>
          <w:sz w:val="24"/>
          <w:szCs w:val="24"/>
        </w:rPr>
        <w:t xml:space="preserve">either dispatch an appropriate tow truck to the requested location or </w:t>
      </w:r>
      <w:r w:rsidR="006947E5" w:rsidRPr="00DB343F">
        <w:rPr>
          <w:rFonts w:ascii="Times New Roman" w:hAnsi="Times New Roman"/>
          <w:sz w:val="24"/>
          <w:szCs w:val="24"/>
        </w:rPr>
        <w:t xml:space="preserve">inform the Dispatch Center that it </w:t>
      </w:r>
      <w:r w:rsidR="00DB343F" w:rsidRPr="00DB343F">
        <w:rPr>
          <w:rFonts w:ascii="Times New Roman" w:hAnsi="Times New Roman"/>
          <w:sz w:val="24"/>
          <w:szCs w:val="24"/>
        </w:rPr>
        <w:t xml:space="preserve">is unable </w:t>
      </w:r>
      <w:r w:rsidR="006947E5" w:rsidRPr="00664FBD">
        <w:rPr>
          <w:rFonts w:ascii="Times New Roman" w:hAnsi="Times New Roman"/>
          <w:sz w:val="24"/>
          <w:szCs w:val="24"/>
        </w:rPr>
        <w:t>to perform the requested services</w:t>
      </w:r>
      <w:r w:rsidRPr="00503180">
        <w:rPr>
          <w:rFonts w:ascii="Times New Roman" w:hAnsi="Times New Roman"/>
          <w:sz w:val="24"/>
          <w:szCs w:val="24"/>
        </w:rPr>
        <w:t>.</w:t>
      </w:r>
      <w:r w:rsidR="00D735CA" w:rsidRPr="00503180">
        <w:rPr>
          <w:rFonts w:ascii="Times New Roman" w:hAnsi="Times New Roman"/>
          <w:sz w:val="24"/>
          <w:szCs w:val="24"/>
        </w:rPr>
        <w:t xml:space="preserve"> </w:t>
      </w:r>
      <w:r w:rsidR="00503180">
        <w:rPr>
          <w:rFonts w:ascii="Times New Roman" w:hAnsi="Times New Roman"/>
          <w:sz w:val="24"/>
          <w:szCs w:val="24"/>
        </w:rPr>
        <w:t xml:space="preserve">Either </w:t>
      </w:r>
      <w:r w:rsidR="00DB343F" w:rsidRPr="00503180">
        <w:rPr>
          <w:rFonts w:ascii="Times New Roman" w:hAnsi="Times New Roman"/>
          <w:sz w:val="24"/>
          <w:szCs w:val="24"/>
        </w:rPr>
        <w:t xml:space="preserve">of these actions shall constitute the Company’s turn on </w:t>
      </w:r>
      <w:r w:rsidR="00DB343F" w:rsidRPr="0037019E">
        <w:rPr>
          <w:rFonts w:ascii="Times New Roman" w:hAnsi="Times New Roman"/>
          <w:sz w:val="24"/>
          <w:szCs w:val="24"/>
        </w:rPr>
        <w:t>the particular Tow Truck Rotation List.</w:t>
      </w:r>
    </w:p>
    <w:p w:rsidR="00660AD3" w:rsidRDefault="00660AD3" w:rsidP="00F16E5D">
      <w:pPr>
        <w:pStyle w:val="ListParagraph"/>
        <w:numPr>
          <w:ilvl w:val="0"/>
          <w:numId w:val="11"/>
        </w:numPr>
        <w:spacing w:after="120" w:line="240" w:lineRule="auto"/>
        <w:ind w:left="720"/>
        <w:contextualSpacing w:val="0"/>
        <w:jc w:val="both"/>
        <w:rPr>
          <w:rFonts w:ascii="Times New Roman" w:hAnsi="Times New Roman"/>
          <w:sz w:val="24"/>
          <w:szCs w:val="24"/>
        </w:rPr>
      </w:pPr>
      <w:r>
        <w:rPr>
          <w:rFonts w:ascii="Times New Roman" w:hAnsi="Times New Roman"/>
          <w:sz w:val="24"/>
          <w:szCs w:val="24"/>
        </w:rPr>
        <w:t xml:space="preserve">The maximum response times for the Company to respond to notifications from the Dispatch Center </w:t>
      </w:r>
      <w:r w:rsidR="006947E5">
        <w:rPr>
          <w:rFonts w:ascii="Times New Roman" w:hAnsi="Times New Roman"/>
          <w:sz w:val="24"/>
          <w:szCs w:val="24"/>
        </w:rPr>
        <w:t xml:space="preserve">when </w:t>
      </w:r>
      <w:r>
        <w:rPr>
          <w:rFonts w:ascii="Times New Roman" w:hAnsi="Times New Roman"/>
          <w:sz w:val="24"/>
          <w:szCs w:val="24"/>
        </w:rPr>
        <w:t xml:space="preserve">the Company is the next </w:t>
      </w:r>
      <w:r w:rsidR="00664FBD">
        <w:rPr>
          <w:rFonts w:ascii="Times New Roman" w:hAnsi="Times New Roman"/>
          <w:sz w:val="24"/>
          <w:szCs w:val="24"/>
        </w:rPr>
        <w:t>tow truck motor carrier</w:t>
      </w:r>
      <w:r>
        <w:rPr>
          <w:rFonts w:ascii="Times New Roman" w:hAnsi="Times New Roman"/>
          <w:sz w:val="24"/>
          <w:szCs w:val="24"/>
        </w:rPr>
        <w:t xml:space="preserve"> on one of the Tow Truck Rotation Lists are as follows:</w:t>
      </w:r>
    </w:p>
    <w:p w:rsidR="00660AD3" w:rsidRDefault="00660AD3" w:rsidP="00861D5A">
      <w:pPr>
        <w:pStyle w:val="ListParagraph"/>
        <w:numPr>
          <w:ilvl w:val="0"/>
          <w:numId w:val="12"/>
        </w:numPr>
        <w:spacing w:after="120" w:line="240" w:lineRule="auto"/>
        <w:ind w:left="1080"/>
        <w:jc w:val="both"/>
        <w:rPr>
          <w:rFonts w:ascii="Times New Roman" w:hAnsi="Times New Roman"/>
          <w:sz w:val="24"/>
          <w:szCs w:val="24"/>
        </w:rPr>
      </w:pPr>
      <w:r>
        <w:rPr>
          <w:rFonts w:ascii="Times New Roman" w:hAnsi="Times New Roman"/>
          <w:sz w:val="24"/>
          <w:szCs w:val="24"/>
        </w:rPr>
        <w:t>Twenty minutes for both the Northern Tow Truck Rotation List and the Southern Tow Truck Rotation List, unless otherwise excused by the Dispatch Center due to inclement weather, unusual traffic conditions, or other reasonable grounds determined by the Dispatch Center; and</w:t>
      </w:r>
    </w:p>
    <w:p w:rsidR="00660AD3" w:rsidRPr="00945B39" w:rsidRDefault="00660AD3" w:rsidP="00861D5A">
      <w:pPr>
        <w:pStyle w:val="ListParagraph"/>
        <w:numPr>
          <w:ilvl w:val="0"/>
          <w:numId w:val="12"/>
        </w:numPr>
        <w:spacing w:after="120" w:line="240" w:lineRule="auto"/>
        <w:ind w:left="1080"/>
        <w:contextualSpacing w:val="0"/>
        <w:jc w:val="both"/>
        <w:rPr>
          <w:rFonts w:ascii="Times New Roman" w:hAnsi="Times New Roman"/>
          <w:sz w:val="24"/>
          <w:szCs w:val="24"/>
        </w:rPr>
      </w:pPr>
      <w:r w:rsidRPr="00945B39">
        <w:rPr>
          <w:rFonts w:ascii="Times New Roman" w:hAnsi="Times New Roman"/>
          <w:sz w:val="24"/>
          <w:szCs w:val="24"/>
        </w:rPr>
        <w:t>Thirty minutes for the Heavy Duty Tow Truck Rotation List, unless otherwise excused by the Dispatch Center due to inclement weather, unusual traffic conditions, or other reasonable grounds de</w:t>
      </w:r>
      <w:r>
        <w:rPr>
          <w:rFonts w:ascii="Times New Roman" w:hAnsi="Times New Roman"/>
          <w:sz w:val="24"/>
          <w:szCs w:val="24"/>
        </w:rPr>
        <w:t>termined by the Dispatch Center.</w:t>
      </w:r>
    </w:p>
    <w:p w:rsidR="00660AD3" w:rsidRDefault="00660AD3" w:rsidP="00861D5A">
      <w:pPr>
        <w:pStyle w:val="ListParagraph"/>
        <w:numPr>
          <w:ilvl w:val="0"/>
          <w:numId w:val="11"/>
        </w:numPr>
        <w:spacing w:line="240" w:lineRule="auto"/>
        <w:ind w:left="720"/>
        <w:jc w:val="both"/>
        <w:rPr>
          <w:rFonts w:ascii="Times New Roman" w:hAnsi="Times New Roman"/>
          <w:sz w:val="24"/>
          <w:szCs w:val="24"/>
        </w:rPr>
      </w:pPr>
      <w:r w:rsidRPr="00470312">
        <w:rPr>
          <w:rFonts w:ascii="Times New Roman" w:hAnsi="Times New Roman"/>
          <w:sz w:val="24"/>
          <w:szCs w:val="24"/>
        </w:rPr>
        <w:t xml:space="preserve">If the Company and another </w:t>
      </w:r>
      <w:r w:rsidR="00664FBD">
        <w:rPr>
          <w:rFonts w:ascii="Times New Roman" w:hAnsi="Times New Roman"/>
          <w:sz w:val="24"/>
          <w:szCs w:val="24"/>
        </w:rPr>
        <w:t>tow truck motor carrier</w:t>
      </w:r>
      <w:r w:rsidRPr="00470312">
        <w:rPr>
          <w:rFonts w:ascii="Times New Roman" w:hAnsi="Times New Roman"/>
          <w:sz w:val="24"/>
          <w:szCs w:val="24"/>
        </w:rPr>
        <w:t xml:space="preserve"> are notified to respond to the same incident scene, the Dispatch Center shall generally provide direction regarding the removal and towing of the applicable </w:t>
      </w:r>
      <w:r>
        <w:rPr>
          <w:rFonts w:ascii="Times New Roman" w:hAnsi="Times New Roman"/>
          <w:sz w:val="24"/>
          <w:szCs w:val="24"/>
        </w:rPr>
        <w:t>vehicle</w:t>
      </w:r>
      <w:r w:rsidRPr="00470312">
        <w:rPr>
          <w:rFonts w:ascii="Times New Roman" w:hAnsi="Times New Roman"/>
          <w:sz w:val="24"/>
          <w:szCs w:val="24"/>
        </w:rPr>
        <w:t xml:space="preserve">s. Nevertheless, the incident commander may make changes regarding the removal and towing of </w:t>
      </w:r>
      <w:r w:rsidRPr="00470312">
        <w:rPr>
          <w:rFonts w:ascii="Times New Roman" w:hAnsi="Times New Roman"/>
          <w:sz w:val="24"/>
          <w:szCs w:val="24"/>
        </w:rPr>
        <w:lastRenderedPageBreak/>
        <w:t xml:space="preserve">the applicable </w:t>
      </w:r>
      <w:r>
        <w:rPr>
          <w:rFonts w:ascii="Times New Roman" w:hAnsi="Times New Roman"/>
          <w:sz w:val="24"/>
          <w:szCs w:val="24"/>
        </w:rPr>
        <w:t>vehicle</w:t>
      </w:r>
      <w:r w:rsidRPr="00470312">
        <w:rPr>
          <w:rFonts w:ascii="Times New Roman" w:hAnsi="Times New Roman"/>
          <w:sz w:val="24"/>
          <w:szCs w:val="24"/>
        </w:rPr>
        <w:t>s. When the incident commander makes such a change, the Company shall notify the Dispatch Center of the specific changes made by the incident commander.</w:t>
      </w:r>
    </w:p>
    <w:p w:rsidR="00660AD3" w:rsidRDefault="00660AD3" w:rsidP="00861D5A">
      <w:pPr>
        <w:pStyle w:val="ListParagraph"/>
        <w:numPr>
          <w:ilvl w:val="0"/>
          <w:numId w:val="11"/>
        </w:numPr>
        <w:spacing w:after="120" w:line="240" w:lineRule="auto"/>
        <w:ind w:left="720"/>
        <w:jc w:val="both"/>
        <w:rPr>
          <w:rFonts w:ascii="Times New Roman" w:hAnsi="Times New Roman"/>
          <w:sz w:val="24"/>
          <w:szCs w:val="24"/>
        </w:rPr>
      </w:pPr>
      <w:r w:rsidRPr="00470312">
        <w:rPr>
          <w:rFonts w:ascii="Times New Roman" w:hAnsi="Times New Roman"/>
          <w:sz w:val="24"/>
          <w:szCs w:val="24"/>
        </w:rPr>
        <w:t xml:space="preserve">The Company as well as the Company’s tow truck operators may only respond to and/or arrive at a scene for services under this Agreement when the Company has been notified by the Dispatch Center that it is the next </w:t>
      </w:r>
      <w:r w:rsidR="00664FBD">
        <w:rPr>
          <w:rFonts w:ascii="Times New Roman" w:hAnsi="Times New Roman"/>
          <w:sz w:val="24"/>
          <w:szCs w:val="24"/>
        </w:rPr>
        <w:t>tow truck motor carrier</w:t>
      </w:r>
      <w:r w:rsidRPr="00470312">
        <w:rPr>
          <w:rFonts w:ascii="Times New Roman" w:hAnsi="Times New Roman"/>
          <w:sz w:val="24"/>
          <w:szCs w:val="24"/>
        </w:rPr>
        <w:t xml:space="preserve"> on one of the Tow Truck Rotation Lists. The Company as well as the Company’s tow truck operators shall not respond to and/or arrive at a scene for services under this Agreement based on a request from anyone other than the Dispatch Center. The Company and the Company’s tow truck operators shall not request another </w:t>
      </w:r>
      <w:r w:rsidR="00664FBD">
        <w:rPr>
          <w:rFonts w:ascii="Times New Roman" w:hAnsi="Times New Roman"/>
          <w:sz w:val="24"/>
          <w:szCs w:val="24"/>
        </w:rPr>
        <w:t>tow truck motor carrier</w:t>
      </w:r>
      <w:r w:rsidRPr="00470312">
        <w:rPr>
          <w:rFonts w:ascii="Times New Roman" w:hAnsi="Times New Roman"/>
          <w:sz w:val="24"/>
          <w:szCs w:val="24"/>
        </w:rPr>
        <w:t xml:space="preserve"> to provide services under this Agreement on the Company’s behalf.</w:t>
      </w:r>
    </w:p>
    <w:p w:rsidR="00660AD3" w:rsidRPr="00470312" w:rsidRDefault="00660AD3" w:rsidP="00861D5A">
      <w:pPr>
        <w:pStyle w:val="ListParagraph"/>
        <w:numPr>
          <w:ilvl w:val="0"/>
          <w:numId w:val="11"/>
        </w:numPr>
        <w:spacing w:after="120" w:line="240" w:lineRule="auto"/>
        <w:ind w:left="720"/>
        <w:jc w:val="both"/>
        <w:rPr>
          <w:rFonts w:ascii="Times New Roman" w:hAnsi="Times New Roman"/>
          <w:sz w:val="24"/>
          <w:szCs w:val="24"/>
        </w:rPr>
      </w:pPr>
      <w:r w:rsidRPr="00470312">
        <w:rPr>
          <w:rFonts w:ascii="Times New Roman" w:hAnsi="Times New Roman"/>
          <w:sz w:val="24"/>
          <w:szCs w:val="24"/>
        </w:rPr>
        <w:t>The Company as well as the Company’s tow truck operators shall not cruise or jump requests for tow truck services by, among other things, listening to the radio police band and/or driving the roadways to come across incidents that require the services of tow truck companies under any o</w:t>
      </w:r>
      <w:r w:rsidR="00F73585">
        <w:rPr>
          <w:rFonts w:ascii="Times New Roman" w:hAnsi="Times New Roman"/>
          <w:sz w:val="24"/>
          <w:szCs w:val="24"/>
        </w:rPr>
        <w:t>f the Tow Truck Rotation Lists.</w:t>
      </w:r>
    </w:p>
    <w:p w:rsidR="00660AD3" w:rsidRPr="00470312" w:rsidRDefault="00660AD3" w:rsidP="00861D5A">
      <w:pPr>
        <w:pStyle w:val="ListParagraph"/>
        <w:numPr>
          <w:ilvl w:val="0"/>
          <w:numId w:val="11"/>
        </w:numPr>
        <w:spacing w:after="120" w:line="240" w:lineRule="auto"/>
        <w:ind w:left="720"/>
        <w:contextualSpacing w:val="0"/>
        <w:jc w:val="both"/>
        <w:rPr>
          <w:rFonts w:ascii="Times New Roman" w:hAnsi="Times New Roman"/>
          <w:sz w:val="24"/>
          <w:szCs w:val="24"/>
        </w:rPr>
      </w:pPr>
      <w:r w:rsidRPr="00470312">
        <w:rPr>
          <w:rFonts w:ascii="Times New Roman" w:hAnsi="Times New Roman"/>
          <w:sz w:val="24"/>
          <w:szCs w:val="24"/>
        </w:rPr>
        <w:t>When the Dispatch Center notifies the Company that it is next on one of the Tow Truck Rotation Lists, the Company shall ensure that:</w:t>
      </w:r>
    </w:p>
    <w:p w:rsidR="00660AD3" w:rsidRPr="00F93C5F" w:rsidRDefault="00660AD3" w:rsidP="00861D5A">
      <w:pPr>
        <w:pStyle w:val="ListParagraph"/>
        <w:numPr>
          <w:ilvl w:val="0"/>
          <w:numId w:val="15"/>
        </w:numPr>
        <w:spacing w:after="120" w:line="240" w:lineRule="auto"/>
        <w:ind w:left="1080"/>
        <w:jc w:val="both"/>
        <w:rPr>
          <w:rFonts w:ascii="Times New Roman" w:hAnsi="Times New Roman"/>
          <w:sz w:val="24"/>
          <w:szCs w:val="24"/>
        </w:rPr>
      </w:pPr>
      <w:r w:rsidRPr="00F93C5F">
        <w:rPr>
          <w:rFonts w:ascii="Times New Roman" w:hAnsi="Times New Roman"/>
          <w:sz w:val="24"/>
          <w:szCs w:val="24"/>
        </w:rPr>
        <w:t>The Company responds to the applicable location with the Company’s own permanently marked equipment (the Company shall not use equipment on temporary lease, substitute, partnership, a backup basis, or otherwise);</w:t>
      </w:r>
    </w:p>
    <w:p w:rsidR="00660AD3" w:rsidRDefault="00660AD3" w:rsidP="00861D5A">
      <w:pPr>
        <w:pStyle w:val="ListParagraph"/>
        <w:numPr>
          <w:ilvl w:val="0"/>
          <w:numId w:val="15"/>
        </w:numPr>
        <w:spacing w:after="120" w:line="240" w:lineRule="auto"/>
        <w:ind w:left="1080"/>
        <w:contextualSpacing w:val="0"/>
        <w:jc w:val="both"/>
        <w:rPr>
          <w:rFonts w:ascii="Times New Roman" w:hAnsi="Times New Roman"/>
          <w:sz w:val="24"/>
          <w:szCs w:val="24"/>
        </w:rPr>
      </w:pPr>
      <w:r>
        <w:rPr>
          <w:rFonts w:ascii="Times New Roman" w:hAnsi="Times New Roman"/>
          <w:sz w:val="24"/>
          <w:szCs w:val="24"/>
        </w:rPr>
        <w:t>The Company’s operators provide only those services that are necessary and/or requested and shall, at the time of the tow, provide the owner or driver of the vehicle (if present at the scene) with the following documents:</w:t>
      </w:r>
    </w:p>
    <w:p w:rsidR="00660AD3" w:rsidRDefault="00660AD3" w:rsidP="00861D5A">
      <w:pPr>
        <w:pStyle w:val="ListParagraph"/>
        <w:numPr>
          <w:ilvl w:val="0"/>
          <w:numId w:val="17"/>
        </w:numPr>
        <w:spacing w:after="120" w:line="240" w:lineRule="auto"/>
        <w:jc w:val="both"/>
        <w:rPr>
          <w:rFonts w:ascii="Times New Roman" w:hAnsi="Times New Roman"/>
          <w:sz w:val="24"/>
          <w:szCs w:val="24"/>
        </w:rPr>
      </w:pPr>
      <w:r>
        <w:rPr>
          <w:rFonts w:ascii="Times New Roman" w:hAnsi="Times New Roman"/>
          <w:sz w:val="24"/>
          <w:szCs w:val="24"/>
        </w:rPr>
        <w:t>The location where the vehicle will be stored;</w:t>
      </w:r>
    </w:p>
    <w:p w:rsidR="00660AD3" w:rsidRDefault="00660AD3" w:rsidP="00861D5A">
      <w:pPr>
        <w:pStyle w:val="ListParagraph"/>
        <w:numPr>
          <w:ilvl w:val="0"/>
          <w:numId w:val="17"/>
        </w:numPr>
        <w:spacing w:after="120" w:line="240" w:lineRule="auto"/>
        <w:jc w:val="both"/>
        <w:rPr>
          <w:rFonts w:ascii="Times New Roman" w:hAnsi="Times New Roman"/>
          <w:sz w:val="24"/>
          <w:szCs w:val="24"/>
        </w:rPr>
      </w:pPr>
      <w:r>
        <w:rPr>
          <w:rFonts w:ascii="Times New Roman" w:hAnsi="Times New Roman"/>
          <w:sz w:val="24"/>
          <w:szCs w:val="24"/>
        </w:rPr>
        <w:t>A copy of the current rate schedule;</w:t>
      </w:r>
    </w:p>
    <w:p w:rsidR="00660AD3" w:rsidRDefault="00660AD3" w:rsidP="00861D5A">
      <w:pPr>
        <w:pStyle w:val="ListParagraph"/>
        <w:numPr>
          <w:ilvl w:val="0"/>
          <w:numId w:val="17"/>
        </w:numPr>
        <w:spacing w:after="120" w:line="240" w:lineRule="auto"/>
        <w:jc w:val="both"/>
        <w:rPr>
          <w:rFonts w:ascii="Times New Roman" w:hAnsi="Times New Roman"/>
          <w:sz w:val="24"/>
          <w:szCs w:val="24"/>
        </w:rPr>
      </w:pPr>
      <w:r>
        <w:rPr>
          <w:rFonts w:ascii="Times New Roman" w:hAnsi="Times New Roman"/>
          <w:sz w:val="24"/>
          <w:szCs w:val="24"/>
        </w:rPr>
        <w:t>The terms of the vehicle recovery; and</w:t>
      </w:r>
    </w:p>
    <w:p w:rsidR="00660AD3" w:rsidRDefault="00660AD3" w:rsidP="00861D5A">
      <w:pPr>
        <w:pStyle w:val="ListParagraph"/>
        <w:numPr>
          <w:ilvl w:val="0"/>
          <w:numId w:val="17"/>
        </w:numPr>
        <w:spacing w:after="120" w:line="240" w:lineRule="auto"/>
        <w:contextualSpacing w:val="0"/>
        <w:jc w:val="both"/>
        <w:rPr>
          <w:rFonts w:ascii="Times New Roman" w:hAnsi="Times New Roman"/>
          <w:sz w:val="24"/>
          <w:szCs w:val="24"/>
        </w:rPr>
      </w:pPr>
      <w:r>
        <w:rPr>
          <w:rFonts w:ascii="Times New Roman" w:hAnsi="Times New Roman"/>
          <w:sz w:val="24"/>
          <w:szCs w:val="24"/>
        </w:rPr>
        <w:t>The Utah Consumer Bill of Rights Regarding Towing;</w:t>
      </w:r>
    </w:p>
    <w:p w:rsidR="00660AD3" w:rsidRPr="008073C3" w:rsidRDefault="00660AD3" w:rsidP="00861D5A">
      <w:pPr>
        <w:pStyle w:val="ListParagraph"/>
        <w:numPr>
          <w:ilvl w:val="0"/>
          <w:numId w:val="15"/>
        </w:numPr>
        <w:spacing w:after="120" w:line="240" w:lineRule="auto"/>
        <w:ind w:left="1080"/>
        <w:jc w:val="both"/>
        <w:rPr>
          <w:rFonts w:ascii="Times New Roman" w:hAnsi="Times New Roman"/>
          <w:sz w:val="24"/>
          <w:szCs w:val="24"/>
        </w:rPr>
      </w:pPr>
      <w:r w:rsidRPr="00EB0105">
        <w:rPr>
          <w:rFonts w:ascii="Times New Roman" w:hAnsi="Times New Roman"/>
          <w:sz w:val="24"/>
          <w:szCs w:val="24"/>
        </w:rPr>
        <w:t>The Company’s operators do not leave the scene of a traffic accident until all debris and fluids from the towed vehicle (including all absorbent material) have been removed from the roadway to the satisfaction of the ranking peace officer at the scene of the accident</w:t>
      </w:r>
      <w:r w:rsidRPr="008073C3">
        <w:rPr>
          <w:rFonts w:ascii="Times New Roman" w:hAnsi="Times New Roman"/>
          <w:sz w:val="24"/>
          <w:szCs w:val="24"/>
        </w:rPr>
        <w:t>;</w:t>
      </w:r>
      <w:r>
        <w:rPr>
          <w:rFonts w:ascii="Times New Roman" w:hAnsi="Times New Roman"/>
          <w:sz w:val="24"/>
          <w:szCs w:val="24"/>
        </w:rPr>
        <w:t xml:space="preserve"> and</w:t>
      </w:r>
    </w:p>
    <w:p w:rsidR="00660AD3" w:rsidRDefault="00660AD3" w:rsidP="00861D5A">
      <w:pPr>
        <w:pStyle w:val="ListParagraph"/>
        <w:numPr>
          <w:ilvl w:val="0"/>
          <w:numId w:val="15"/>
        </w:numPr>
        <w:spacing w:after="120" w:line="240" w:lineRule="auto"/>
        <w:ind w:left="1080"/>
        <w:contextualSpacing w:val="0"/>
        <w:jc w:val="both"/>
        <w:rPr>
          <w:rFonts w:ascii="Times New Roman" w:hAnsi="Times New Roman"/>
          <w:sz w:val="24"/>
          <w:szCs w:val="24"/>
        </w:rPr>
      </w:pPr>
      <w:r>
        <w:rPr>
          <w:rFonts w:ascii="Times New Roman" w:hAnsi="Times New Roman"/>
          <w:sz w:val="24"/>
          <w:szCs w:val="24"/>
        </w:rPr>
        <w:t>The service ticket is completed at the time of the tow and includes the following information (clearly printed or electronically generated):</w:t>
      </w:r>
    </w:p>
    <w:p w:rsidR="00660AD3" w:rsidRDefault="00660AD3" w:rsidP="00861D5A">
      <w:pPr>
        <w:pStyle w:val="ListParagraph"/>
        <w:numPr>
          <w:ilvl w:val="0"/>
          <w:numId w:val="16"/>
        </w:numPr>
        <w:spacing w:after="120" w:line="240" w:lineRule="auto"/>
        <w:ind w:left="1440"/>
        <w:jc w:val="both"/>
        <w:rPr>
          <w:rFonts w:ascii="Times New Roman" w:hAnsi="Times New Roman"/>
          <w:sz w:val="24"/>
          <w:szCs w:val="24"/>
        </w:rPr>
      </w:pPr>
      <w:r>
        <w:rPr>
          <w:rFonts w:ascii="Times New Roman" w:hAnsi="Times New Roman"/>
          <w:sz w:val="24"/>
          <w:szCs w:val="24"/>
        </w:rPr>
        <w:t>The start date and time dispatched;</w:t>
      </w:r>
    </w:p>
    <w:p w:rsidR="00660AD3" w:rsidRDefault="00660AD3" w:rsidP="00861D5A">
      <w:pPr>
        <w:pStyle w:val="ListParagraph"/>
        <w:numPr>
          <w:ilvl w:val="0"/>
          <w:numId w:val="16"/>
        </w:numPr>
        <w:spacing w:after="120" w:line="240" w:lineRule="auto"/>
        <w:ind w:left="1440"/>
        <w:jc w:val="both"/>
        <w:rPr>
          <w:rFonts w:ascii="Times New Roman" w:hAnsi="Times New Roman"/>
          <w:sz w:val="24"/>
          <w:szCs w:val="24"/>
        </w:rPr>
      </w:pPr>
      <w:r>
        <w:rPr>
          <w:rFonts w:ascii="Times New Roman" w:hAnsi="Times New Roman"/>
          <w:sz w:val="24"/>
          <w:szCs w:val="24"/>
        </w:rPr>
        <w:t>The location of the tow;</w:t>
      </w:r>
    </w:p>
    <w:p w:rsidR="00660AD3" w:rsidRPr="00111D21" w:rsidRDefault="00660AD3" w:rsidP="00861D5A">
      <w:pPr>
        <w:pStyle w:val="ListParagraph"/>
        <w:numPr>
          <w:ilvl w:val="0"/>
          <w:numId w:val="16"/>
        </w:numPr>
        <w:spacing w:after="120" w:line="240" w:lineRule="auto"/>
        <w:ind w:left="1440"/>
        <w:jc w:val="both"/>
        <w:rPr>
          <w:rFonts w:ascii="Times New Roman" w:hAnsi="Times New Roman"/>
          <w:sz w:val="24"/>
          <w:szCs w:val="24"/>
        </w:rPr>
      </w:pPr>
      <w:r>
        <w:rPr>
          <w:rFonts w:ascii="Times New Roman" w:hAnsi="Times New Roman"/>
          <w:sz w:val="24"/>
          <w:szCs w:val="24"/>
        </w:rPr>
        <w:t>The end date and time of arrival at the impound lot/yard where the vehicle will be stored;</w:t>
      </w:r>
    </w:p>
    <w:p w:rsidR="00660AD3" w:rsidRDefault="00660AD3" w:rsidP="00861D5A">
      <w:pPr>
        <w:pStyle w:val="ListParagraph"/>
        <w:numPr>
          <w:ilvl w:val="0"/>
          <w:numId w:val="16"/>
        </w:numPr>
        <w:spacing w:after="120" w:line="240" w:lineRule="auto"/>
        <w:ind w:left="1440"/>
        <w:jc w:val="both"/>
        <w:rPr>
          <w:rFonts w:ascii="Times New Roman" w:hAnsi="Times New Roman"/>
          <w:sz w:val="24"/>
          <w:szCs w:val="24"/>
        </w:rPr>
      </w:pPr>
      <w:r>
        <w:rPr>
          <w:rFonts w:ascii="Times New Roman" w:hAnsi="Times New Roman"/>
          <w:sz w:val="24"/>
          <w:szCs w:val="24"/>
        </w:rPr>
        <w:t>The location of the approved impound lot/yard where the vehicle will be towed; and</w:t>
      </w:r>
    </w:p>
    <w:p w:rsidR="00660AD3" w:rsidRPr="0013483F" w:rsidRDefault="00660AD3" w:rsidP="00861D5A">
      <w:pPr>
        <w:pStyle w:val="ListParagraph"/>
        <w:numPr>
          <w:ilvl w:val="0"/>
          <w:numId w:val="16"/>
        </w:numPr>
        <w:spacing w:after="120" w:line="240" w:lineRule="auto"/>
        <w:ind w:left="1440"/>
        <w:contextualSpacing w:val="0"/>
        <w:jc w:val="both"/>
        <w:rPr>
          <w:rFonts w:ascii="Times New Roman" w:hAnsi="Times New Roman"/>
          <w:sz w:val="24"/>
          <w:szCs w:val="24"/>
        </w:rPr>
      </w:pPr>
      <w:r>
        <w:rPr>
          <w:rFonts w:ascii="Times New Roman" w:hAnsi="Times New Roman"/>
          <w:sz w:val="24"/>
          <w:szCs w:val="24"/>
        </w:rPr>
        <w:t>The Company operator’s name.</w:t>
      </w:r>
    </w:p>
    <w:p w:rsidR="00660AD3" w:rsidRPr="00844D6E" w:rsidRDefault="00372007" w:rsidP="00660AD3">
      <w:pPr>
        <w:pStyle w:val="ListParagraph"/>
        <w:numPr>
          <w:ilvl w:val="0"/>
          <w:numId w:val="5"/>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The Company.</w:t>
      </w:r>
    </w:p>
    <w:p w:rsidR="00660AD3" w:rsidRDefault="00660AD3" w:rsidP="00660AD3">
      <w:pPr>
        <w:pStyle w:val="ListParagraph"/>
        <w:numPr>
          <w:ilvl w:val="0"/>
          <w:numId w:val="6"/>
        </w:numPr>
        <w:spacing w:after="120" w:line="240" w:lineRule="auto"/>
        <w:ind w:left="720"/>
        <w:jc w:val="both"/>
        <w:rPr>
          <w:rFonts w:ascii="Times New Roman" w:hAnsi="Times New Roman"/>
          <w:sz w:val="24"/>
          <w:szCs w:val="24"/>
        </w:rPr>
      </w:pPr>
      <w:r>
        <w:rPr>
          <w:rFonts w:ascii="Times New Roman" w:hAnsi="Times New Roman"/>
          <w:sz w:val="24"/>
          <w:szCs w:val="24"/>
        </w:rPr>
        <w:t>The Company’s failure to comply with this Agreement and/or applicable federal or state laws, rules, regulations, or otherwise</w:t>
      </w:r>
      <w:r w:rsidR="00372007">
        <w:rPr>
          <w:rFonts w:ascii="Times New Roman" w:hAnsi="Times New Roman"/>
          <w:sz w:val="24"/>
          <w:szCs w:val="24"/>
        </w:rPr>
        <w:t>,</w:t>
      </w:r>
      <w:r>
        <w:rPr>
          <w:rFonts w:ascii="Times New Roman" w:hAnsi="Times New Roman"/>
          <w:sz w:val="24"/>
          <w:szCs w:val="24"/>
        </w:rPr>
        <w:t xml:space="preserve"> </w:t>
      </w:r>
      <w:r w:rsidRPr="00D11295">
        <w:rPr>
          <w:rFonts w:ascii="Times New Roman" w:hAnsi="Times New Roman"/>
          <w:sz w:val="24"/>
          <w:szCs w:val="24"/>
        </w:rPr>
        <w:t>including Title 49 of the Code of Federal Regulations, Titles 41, 53, and 72 of the Utah Code Annotated, and Rules R714-660</w:t>
      </w:r>
      <w:r>
        <w:rPr>
          <w:rFonts w:ascii="Times New Roman" w:hAnsi="Times New Roman"/>
          <w:sz w:val="24"/>
          <w:szCs w:val="24"/>
        </w:rPr>
        <w:t>, R873-22M,</w:t>
      </w:r>
      <w:r w:rsidRPr="00D11295">
        <w:rPr>
          <w:rFonts w:ascii="Times New Roman" w:hAnsi="Times New Roman"/>
          <w:sz w:val="24"/>
          <w:szCs w:val="24"/>
        </w:rPr>
        <w:t xml:space="preserve"> and R909-19 of the Utah Administrative Code</w:t>
      </w:r>
      <w:r>
        <w:rPr>
          <w:rFonts w:ascii="Times New Roman" w:hAnsi="Times New Roman"/>
          <w:sz w:val="24"/>
          <w:szCs w:val="24"/>
        </w:rPr>
        <w:t xml:space="preserve">, </w:t>
      </w:r>
      <w:r w:rsidR="00372007">
        <w:rPr>
          <w:rFonts w:ascii="Times New Roman" w:hAnsi="Times New Roman"/>
          <w:sz w:val="24"/>
          <w:szCs w:val="24"/>
        </w:rPr>
        <w:t xml:space="preserve">will </w:t>
      </w:r>
      <w:r>
        <w:rPr>
          <w:rFonts w:ascii="Times New Roman" w:hAnsi="Times New Roman"/>
          <w:sz w:val="24"/>
          <w:szCs w:val="24"/>
        </w:rPr>
        <w:t>constitute a material breach of this Agreement and may lead to disciplinary actions, sanctions, penalties, or otherwis</w:t>
      </w:r>
      <w:r w:rsidR="00372007">
        <w:rPr>
          <w:rFonts w:ascii="Times New Roman" w:hAnsi="Times New Roman"/>
          <w:sz w:val="24"/>
          <w:szCs w:val="24"/>
        </w:rPr>
        <w:t>e against the Company.</w:t>
      </w:r>
    </w:p>
    <w:p w:rsidR="00660AD3" w:rsidRDefault="00660AD3" w:rsidP="00660AD3">
      <w:pPr>
        <w:pStyle w:val="ListParagraph"/>
        <w:numPr>
          <w:ilvl w:val="0"/>
          <w:numId w:val="6"/>
        </w:numPr>
        <w:spacing w:after="120" w:line="240" w:lineRule="auto"/>
        <w:ind w:left="720"/>
        <w:jc w:val="both"/>
        <w:rPr>
          <w:rFonts w:ascii="Times New Roman" w:hAnsi="Times New Roman"/>
          <w:sz w:val="24"/>
          <w:szCs w:val="24"/>
        </w:rPr>
      </w:pPr>
      <w:r>
        <w:rPr>
          <w:rFonts w:ascii="Times New Roman" w:hAnsi="Times New Roman"/>
          <w:sz w:val="24"/>
          <w:szCs w:val="24"/>
        </w:rPr>
        <w:t xml:space="preserve">The Company accepts full and sole responsibility for the Company’s acts and omissions as well as the acts and omissions of the Company’s </w:t>
      </w:r>
      <w:r w:rsidR="00372007">
        <w:rPr>
          <w:rFonts w:ascii="Times New Roman" w:hAnsi="Times New Roman"/>
          <w:sz w:val="24"/>
          <w:szCs w:val="24"/>
        </w:rPr>
        <w:t>representatives.</w:t>
      </w:r>
    </w:p>
    <w:p w:rsidR="00660AD3" w:rsidRDefault="00660AD3" w:rsidP="00660AD3">
      <w:pPr>
        <w:pStyle w:val="ListParagraph"/>
        <w:numPr>
          <w:ilvl w:val="0"/>
          <w:numId w:val="6"/>
        </w:numPr>
        <w:spacing w:after="120" w:line="240" w:lineRule="auto"/>
        <w:ind w:left="720"/>
        <w:jc w:val="both"/>
        <w:rPr>
          <w:rFonts w:ascii="Times New Roman" w:hAnsi="Times New Roman"/>
          <w:sz w:val="24"/>
          <w:szCs w:val="24"/>
        </w:rPr>
      </w:pPr>
      <w:r>
        <w:rPr>
          <w:rFonts w:ascii="Times New Roman" w:hAnsi="Times New Roman"/>
          <w:sz w:val="24"/>
          <w:szCs w:val="24"/>
        </w:rPr>
        <w:t>The Company’s inclusion on one or more of the Tow Truck Rotation Lists is sought and continued through the voluntary actions of the Company</w:t>
      </w:r>
      <w:r w:rsidR="00372007">
        <w:rPr>
          <w:rFonts w:ascii="Times New Roman" w:hAnsi="Times New Roman"/>
          <w:sz w:val="24"/>
          <w:szCs w:val="24"/>
        </w:rPr>
        <w:t>.</w:t>
      </w:r>
    </w:p>
    <w:p w:rsidR="00660AD3" w:rsidRPr="00BA46AE" w:rsidRDefault="00660AD3" w:rsidP="00660AD3">
      <w:pPr>
        <w:pStyle w:val="ListParagraph"/>
        <w:numPr>
          <w:ilvl w:val="0"/>
          <w:numId w:val="6"/>
        </w:numPr>
        <w:spacing w:after="120" w:line="240" w:lineRule="auto"/>
        <w:ind w:left="720"/>
        <w:jc w:val="both"/>
        <w:rPr>
          <w:rFonts w:ascii="Times New Roman" w:hAnsi="Times New Roman"/>
          <w:sz w:val="24"/>
          <w:szCs w:val="24"/>
        </w:rPr>
      </w:pPr>
      <w:r>
        <w:rPr>
          <w:rFonts w:ascii="Times New Roman" w:hAnsi="Times New Roman"/>
          <w:sz w:val="24"/>
          <w:szCs w:val="24"/>
        </w:rPr>
        <w:t xml:space="preserve">The Company’s falsification of any portion of this Application and Agreement and/or the documentation provided by the Company in connection with this Application and Agreement shall constitute a material </w:t>
      </w:r>
      <w:r>
        <w:rPr>
          <w:rFonts w:ascii="Times New Roman" w:hAnsi="Times New Roman"/>
          <w:sz w:val="24"/>
          <w:szCs w:val="24"/>
        </w:rPr>
        <w:lastRenderedPageBreak/>
        <w:t xml:space="preserve">breach of this Agreement and may subject the Company and/or one or more of the Company’s </w:t>
      </w:r>
      <w:r w:rsidR="00372007">
        <w:rPr>
          <w:rFonts w:ascii="Times New Roman" w:hAnsi="Times New Roman"/>
          <w:sz w:val="24"/>
          <w:szCs w:val="24"/>
        </w:rPr>
        <w:t>r</w:t>
      </w:r>
      <w:r>
        <w:rPr>
          <w:rFonts w:ascii="Times New Roman" w:hAnsi="Times New Roman"/>
          <w:sz w:val="24"/>
          <w:szCs w:val="24"/>
        </w:rPr>
        <w:t>epresentatives to disciplinary actions, sanctions, pen</w:t>
      </w:r>
      <w:r w:rsidR="00372007">
        <w:rPr>
          <w:rFonts w:ascii="Times New Roman" w:hAnsi="Times New Roman"/>
          <w:sz w:val="24"/>
          <w:szCs w:val="24"/>
        </w:rPr>
        <w:t>alties, and/or criminal charges.</w:t>
      </w:r>
    </w:p>
    <w:p w:rsidR="00660AD3" w:rsidRDefault="00660AD3" w:rsidP="00660AD3">
      <w:pPr>
        <w:pStyle w:val="ListParagraph"/>
        <w:numPr>
          <w:ilvl w:val="0"/>
          <w:numId w:val="6"/>
        </w:numPr>
        <w:spacing w:after="120" w:line="240" w:lineRule="auto"/>
        <w:ind w:left="720"/>
        <w:jc w:val="both"/>
        <w:rPr>
          <w:rFonts w:ascii="Times New Roman" w:hAnsi="Times New Roman"/>
          <w:sz w:val="24"/>
          <w:szCs w:val="24"/>
        </w:rPr>
      </w:pPr>
      <w:r>
        <w:rPr>
          <w:rFonts w:ascii="Times New Roman" w:hAnsi="Times New Roman"/>
          <w:sz w:val="24"/>
          <w:szCs w:val="24"/>
        </w:rPr>
        <w:t>The Company is resp</w:t>
      </w:r>
      <w:r w:rsidRPr="00844D6E">
        <w:rPr>
          <w:rFonts w:ascii="Times New Roman" w:hAnsi="Times New Roman"/>
          <w:sz w:val="24"/>
          <w:szCs w:val="24"/>
        </w:rPr>
        <w:t xml:space="preserve">onsible </w:t>
      </w:r>
      <w:r>
        <w:rPr>
          <w:rFonts w:ascii="Times New Roman" w:hAnsi="Times New Roman"/>
          <w:sz w:val="24"/>
          <w:szCs w:val="24"/>
        </w:rPr>
        <w:t xml:space="preserve">for </w:t>
      </w:r>
      <w:r w:rsidRPr="00844D6E">
        <w:rPr>
          <w:rFonts w:ascii="Times New Roman" w:hAnsi="Times New Roman"/>
          <w:sz w:val="24"/>
          <w:szCs w:val="24"/>
        </w:rPr>
        <w:t xml:space="preserve">and will ensure that </w:t>
      </w:r>
      <w:r>
        <w:rPr>
          <w:rFonts w:ascii="Times New Roman" w:hAnsi="Times New Roman"/>
          <w:sz w:val="24"/>
          <w:szCs w:val="24"/>
        </w:rPr>
        <w:t xml:space="preserve">the Company’s </w:t>
      </w:r>
      <w:r w:rsidR="00372007">
        <w:rPr>
          <w:rFonts w:ascii="Times New Roman" w:hAnsi="Times New Roman"/>
          <w:sz w:val="24"/>
          <w:szCs w:val="24"/>
        </w:rPr>
        <w:t>r</w:t>
      </w:r>
      <w:r>
        <w:rPr>
          <w:rFonts w:ascii="Times New Roman" w:hAnsi="Times New Roman"/>
          <w:sz w:val="24"/>
          <w:szCs w:val="24"/>
        </w:rPr>
        <w:t xml:space="preserve">epresentatives </w:t>
      </w:r>
      <w:r w:rsidRPr="00844D6E">
        <w:rPr>
          <w:rFonts w:ascii="Times New Roman" w:hAnsi="Times New Roman"/>
          <w:sz w:val="24"/>
          <w:szCs w:val="24"/>
        </w:rPr>
        <w:t xml:space="preserve">are aware of and </w:t>
      </w:r>
      <w:r>
        <w:rPr>
          <w:rFonts w:ascii="Times New Roman" w:hAnsi="Times New Roman"/>
          <w:sz w:val="24"/>
          <w:szCs w:val="24"/>
        </w:rPr>
        <w:t>fully comply with the</w:t>
      </w:r>
      <w:r w:rsidRPr="00844D6E">
        <w:rPr>
          <w:rFonts w:ascii="Times New Roman" w:hAnsi="Times New Roman"/>
          <w:sz w:val="24"/>
          <w:szCs w:val="24"/>
        </w:rPr>
        <w:t xml:space="preserve"> </w:t>
      </w:r>
      <w:r>
        <w:rPr>
          <w:rFonts w:ascii="Times New Roman" w:hAnsi="Times New Roman"/>
          <w:sz w:val="24"/>
          <w:szCs w:val="24"/>
        </w:rPr>
        <w:t>terms and/</w:t>
      </w:r>
      <w:r w:rsidR="00372007">
        <w:rPr>
          <w:rFonts w:ascii="Times New Roman" w:hAnsi="Times New Roman"/>
          <w:sz w:val="24"/>
          <w:szCs w:val="24"/>
        </w:rPr>
        <w:t>or provisions of this Agreement.</w:t>
      </w:r>
    </w:p>
    <w:p w:rsidR="00660AD3" w:rsidRDefault="00660AD3" w:rsidP="00660AD3">
      <w:pPr>
        <w:pStyle w:val="ListParagraph"/>
        <w:numPr>
          <w:ilvl w:val="0"/>
          <w:numId w:val="6"/>
        </w:numPr>
        <w:spacing w:after="120" w:line="240" w:lineRule="auto"/>
        <w:ind w:left="720"/>
        <w:jc w:val="both"/>
        <w:rPr>
          <w:rFonts w:ascii="Times New Roman" w:hAnsi="Times New Roman"/>
          <w:sz w:val="24"/>
          <w:szCs w:val="24"/>
        </w:rPr>
      </w:pPr>
      <w:r w:rsidRPr="00D02560">
        <w:rPr>
          <w:rFonts w:ascii="Times New Roman" w:hAnsi="Times New Roman"/>
          <w:sz w:val="24"/>
          <w:szCs w:val="24"/>
        </w:rPr>
        <w:t>The Company shall maintain complete and accurate records of all rotation tows under this Agreement and shall provide the Dispatch Center with such records upon request (these records shall be organized chronologically by date and maintained separate</w:t>
      </w:r>
      <w:r w:rsidR="00372007">
        <w:rPr>
          <w:rFonts w:ascii="Times New Roman" w:hAnsi="Times New Roman"/>
          <w:sz w:val="24"/>
          <w:szCs w:val="24"/>
        </w:rPr>
        <w:t xml:space="preserve"> from all other towing records).</w:t>
      </w:r>
    </w:p>
    <w:p w:rsidR="00660AD3" w:rsidRDefault="00660AD3" w:rsidP="00660AD3">
      <w:pPr>
        <w:pStyle w:val="ListParagraph"/>
        <w:numPr>
          <w:ilvl w:val="0"/>
          <w:numId w:val="6"/>
        </w:numPr>
        <w:spacing w:after="120" w:line="240" w:lineRule="auto"/>
        <w:ind w:left="720"/>
        <w:jc w:val="both"/>
        <w:rPr>
          <w:rFonts w:ascii="Times New Roman" w:hAnsi="Times New Roman"/>
          <w:sz w:val="24"/>
          <w:szCs w:val="24"/>
        </w:rPr>
      </w:pPr>
      <w:r>
        <w:rPr>
          <w:rFonts w:ascii="Times New Roman" w:hAnsi="Times New Roman"/>
          <w:sz w:val="24"/>
          <w:szCs w:val="24"/>
        </w:rPr>
        <w:t>Prior to the expiration or lapse of any document or record submitted by the Company to the Dispatch Center in order to be placed on one or more of the Tow Truck Rotation Lists, the Company shall provide the Dispatch Center with copies of the renewed documents or records</w:t>
      </w:r>
      <w:r w:rsidR="00372007">
        <w:rPr>
          <w:rFonts w:ascii="Times New Roman" w:hAnsi="Times New Roman"/>
          <w:sz w:val="24"/>
          <w:szCs w:val="24"/>
        </w:rPr>
        <w:t>.</w:t>
      </w:r>
    </w:p>
    <w:p w:rsidR="00660AD3" w:rsidRPr="003A4640" w:rsidRDefault="00660AD3" w:rsidP="003A4640">
      <w:pPr>
        <w:pStyle w:val="ListParagraph"/>
        <w:numPr>
          <w:ilvl w:val="0"/>
          <w:numId w:val="6"/>
        </w:numPr>
        <w:spacing w:after="120" w:line="240" w:lineRule="auto"/>
        <w:ind w:left="720"/>
        <w:jc w:val="both"/>
        <w:rPr>
          <w:rFonts w:ascii="Times New Roman" w:hAnsi="Times New Roman"/>
          <w:sz w:val="24"/>
          <w:szCs w:val="24"/>
        </w:rPr>
      </w:pPr>
      <w:r w:rsidRPr="00803FF4">
        <w:rPr>
          <w:rFonts w:ascii="Times New Roman" w:hAnsi="Times New Roman"/>
          <w:sz w:val="24"/>
          <w:szCs w:val="24"/>
        </w:rPr>
        <w:t xml:space="preserve">If the Company desires to be removed from one or more of the Tow Truck Rotation Lists for a specific period of time, the Company shall notify the Dispatch Center </w:t>
      </w:r>
      <w:r w:rsidR="00790BE8">
        <w:rPr>
          <w:rFonts w:ascii="Times New Roman" w:hAnsi="Times New Roman"/>
          <w:sz w:val="24"/>
          <w:szCs w:val="24"/>
        </w:rPr>
        <w:t>in writing.</w:t>
      </w:r>
      <w:r w:rsidRPr="00803FF4">
        <w:rPr>
          <w:rFonts w:ascii="Times New Roman" w:hAnsi="Times New Roman"/>
          <w:sz w:val="24"/>
          <w:szCs w:val="24"/>
        </w:rPr>
        <w:t xml:space="preserve"> </w:t>
      </w:r>
      <w:r w:rsidR="00790BE8">
        <w:rPr>
          <w:rFonts w:ascii="Times New Roman" w:hAnsi="Times New Roman"/>
          <w:sz w:val="24"/>
          <w:szCs w:val="24"/>
        </w:rPr>
        <w:t>I</w:t>
      </w:r>
      <w:r w:rsidRPr="00803FF4">
        <w:rPr>
          <w:rFonts w:ascii="Times New Roman" w:hAnsi="Times New Roman"/>
          <w:sz w:val="24"/>
          <w:szCs w:val="24"/>
        </w:rPr>
        <w:t xml:space="preserve">f the Company desires to be </w:t>
      </w:r>
      <w:r>
        <w:rPr>
          <w:rFonts w:ascii="Times New Roman" w:hAnsi="Times New Roman"/>
          <w:sz w:val="24"/>
          <w:szCs w:val="24"/>
        </w:rPr>
        <w:t xml:space="preserve">placed once again </w:t>
      </w:r>
      <w:r w:rsidR="00F73585">
        <w:rPr>
          <w:rFonts w:ascii="Times New Roman" w:hAnsi="Times New Roman"/>
          <w:sz w:val="24"/>
          <w:szCs w:val="24"/>
        </w:rPr>
        <w:t>on</w:t>
      </w:r>
      <w:r>
        <w:rPr>
          <w:rFonts w:ascii="Times New Roman" w:hAnsi="Times New Roman"/>
          <w:sz w:val="24"/>
          <w:szCs w:val="24"/>
        </w:rPr>
        <w:t xml:space="preserve"> one</w:t>
      </w:r>
      <w:r w:rsidRPr="00803FF4">
        <w:rPr>
          <w:rFonts w:ascii="Times New Roman" w:hAnsi="Times New Roman"/>
          <w:sz w:val="24"/>
          <w:szCs w:val="24"/>
        </w:rPr>
        <w:t xml:space="preserve"> or more of the Tow Truck Rotation Lists, the Company shall </w:t>
      </w:r>
      <w:r>
        <w:rPr>
          <w:rFonts w:ascii="Times New Roman" w:hAnsi="Times New Roman"/>
          <w:sz w:val="24"/>
          <w:szCs w:val="24"/>
        </w:rPr>
        <w:t>make this</w:t>
      </w:r>
      <w:r w:rsidRPr="00803FF4">
        <w:rPr>
          <w:rFonts w:ascii="Times New Roman" w:hAnsi="Times New Roman"/>
          <w:sz w:val="24"/>
          <w:szCs w:val="24"/>
        </w:rPr>
        <w:t xml:space="preserve"> request, in writing, to the Dispatch Center</w:t>
      </w:r>
      <w:r w:rsidR="00790BE8">
        <w:rPr>
          <w:rFonts w:ascii="Times New Roman" w:hAnsi="Times New Roman"/>
          <w:sz w:val="24"/>
          <w:szCs w:val="24"/>
        </w:rPr>
        <w:t>.</w:t>
      </w:r>
      <w:r>
        <w:rPr>
          <w:rFonts w:ascii="Times New Roman" w:hAnsi="Times New Roman"/>
          <w:sz w:val="24"/>
          <w:szCs w:val="24"/>
        </w:rPr>
        <w:t xml:space="preserve"> </w:t>
      </w:r>
      <w:r w:rsidR="00790BE8">
        <w:rPr>
          <w:rFonts w:ascii="Times New Roman" w:hAnsi="Times New Roman"/>
          <w:sz w:val="24"/>
          <w:szCs w:val="24"/>
        </w:rPr>
        <w:t>I</w:t>
      </w:r>
      <w:r w:rsidRPr="00803FF4">
        <w:rPr>
          <w:rFonts w:ascii="Times New Roman" w:hAnsi="Times New Roman"/>
          <w:sz w:val="24"/>
          <w:szCs w:val="24"/>
        </w:rPr>
        <w:t xml:space="preserve">f the Dispatch Center determines to </w:t>
      </w:r>
      <w:r>
        <w:rPr>
          <w:rFonts w:ascii="Times New Roman" w:hAnsi="Times New Roman"/>
          <w:sz w:val="24"/>
          <w:szCs w:val="24"/>
        </w:rPr>
        <w:t>place</w:t>
      </w:r>
      <w:r w:rsidRPr="00803FF4">
        <w:rPr>
          <w:rFonts w:ascii="Times New Roman" w:hAnsi="Times New Roman"/>
          <w:sz w:val="24"/>
          <w:szCs w:val="24"/>
        </w:rPr>
        <w:t xml:space="preserve"> the Company </w:t>
      </w:r>
      <w:r>
        <w:rPr>
          <w:rFonts w:ascii="Times New Roman" w:hAnsi="Times New Roman"/>
          <w:sz w:val="24"/>
          <w:szCs w:val="24"/>
        </w:rPr>
        <w:t xml:space="preserve">once again </w:t>
      </w:r>
      <w:r w:rsidRPr="00803FF4">
        <w:rPr>
          <w:rFonts w:ascii="Times New Roman" w:hAnsi="Times New Roman"/>
          <w:sz w:val="24"/>
          <w:szCs w:val="24"/>
        </w:rPr>
        <w:t xml:space="preserve">on one or more of the Tow Truck Rotation Lists, the Company will be placed at the bottom of </w:t>
      </w:r>
      <w:r>
        <w:rPr>
          <w:rFonts w:ascii="Times New Roman" w:hAnsi="Times New Roman"/>
          <w:sz w:val="24"/>
          <w:szCs w:val="24"/>
        </w:rPr>
        <w:t>all applicable Tow Truck Rotation Lists</w:t>
      </w:r>
      <w:r w:rsidR="00790BE8">
        <w:rPr>
          <w:rFonts w:ascii="Times New Roman" w:hAnsi="Times New Roman"/>
          <w:sz w:val="24"/>
          <w:szCs w:val="24"/>
        </w:rPr>
        <w:t>.</w:t>
      </w:r>
      <w:r>
        <w:rPr>
          <w:rFonts w:ascii="Times New Roman" w:hAnsi="Times New Roman"/>
          <w:sz w:val="24"/>
          <w:szCs w:val="24"/>
        </w:rPr>
        <w:t xml:space="preserve"> </w:t>
      </w:r>
      <w:r w:rsidR="00790BE8">
        <w:rPr>
          <w:rFonts w:ascii="Times New Roman" w:hAnsi="Times New Roman"/>
          <w:sz w:val="24"/>
          <w:szCs w:val="24"/>
        </w:rPr>
        <w:t>N</w:t>
      </w:r>
      <w:r>
        <w:rPr>
          <w:rFonts w:ascii="Times New Roman" w:hAnsi="Times New Roman"/>
          <w:sz w:val="24"/>
          <w:szCs w:val="24"/>
        </w:rPr>
        <w:t>otifications and requests made by the Company under this subsection must</w:t>
      </w:r>
      <w:r w:rsidR="003A4640">
        <w:rPr>
          <w:rFonts w:ascii="Times New Roman" w:hAnsi="Times New Roman"/>
          <w:sz w:val="24"/>
          <w:szCs w:val="24"/>
        </w:rPr>
        <w:t xml:space="preserve"> be on the Company’s letterhead.</w:t>
      </w:r>
    </w:p>
    <w:p w:rsidR="00660AD3" w:rsidRPr="003A4640" w:rsidRDefault="00660AD3" w:rsidP="003A4640">
      <w:pPr>
        <w:pStyle w:val="ListParagraph"/>
        <w:numPr>
          <w:ilvl w:val="0"/>
          <w:numId w:val="6"/>
        </w:numPr>
        <w:spacing w:after="120" w:line="240" w:lineRule="auto"/>
        <w:ind w:left="720"/>
        <w:contextualSpacing w:val="0"/>
        <w:jc w:val="both"/>
        <w:rPr>
          <w:rFonts w:ascii="Times New Roman" w:hAnsi="Times New Roman"/>
          <w:sz w:val="24"/>
          <w:szCs w:val="24"/>
        </w:rPr>
      </w:pPr>
      <w:r>
        <w:rPr>
          <w:rFonts w:ascii="Times New Roman" w:hAnsi="Times New Roman"/>
          <w:sz w:val="24"/>
          <w:szCs w:val="24"/>
        </w:rPr>
        <w:t xml:space="preserve">The Company shall maintain </w:t>
      </w:r>
      <w:r w:rsidR="003A4640">
        <w:rPr>
          <w:rFonts w:ascii="Times New Roman" w:hAnsi="Times New Roman"/>
          <w:sz w:val="24"/>
          <w:szCs w:val="24"/>
        </w:rPr>
        <w:t>a valid occurrence form commercial general liability insurance policy, which covers contractual liability and contractual agreements, of at least $750,000 per occurrence</w:t>
      </w:r>
      <w:r w:rsidR="00790BE8">
        <w:rPr>
          <w:rFonts w:ascii="Times New Roman" w:hAnsi="Times New Roman"/>
          <w:sz w:val="24"/>
          <w:szCs w:val="24"/>
        </w:rPr>
        <w:t xml:space="preserve">.  The Company must </w:t>
      </w:r>
      <w:r>
        <w:rPr>
          <w:rFonts w:ascii="Times New Roman" w:hAnsi="Times New Roman"/>
          <w:sz w:val="24"/>
          <w:szCs w:val="24"/>
        </w:rPr>
        <w:t>list Davis County, Attn: Dispatch Center, P.O. Box 618, Farmington, UT 84025 as the certificate holder</w:t>
      </w:r>
      <w:r w:rsidR="003A4640">
        <w:rPr>
          <w:rFonts w:ascii="Times New Roman" w:hAnsi="Times New Roman"/>
          <w:sz w:val="24"/>
          <w:szCs w:val="24"/>
        </w:rPr>
        <w:t xml:space="preserve"> of the certificate of liability insurance.</w:t>
      </w:r>
    </w:p>
    <w:p w:rsidR="00660AD3" w:rsidRDefault="00660AD3" w:rsidP="00660AD3">
      <w:pPr>
        <w:pStyle w:val="ListParagraph"/>
        <w:numPr>
          <w:ilvl w:val="0"/>
          <w:numId w:val="5"/>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 xml:space="preserve">The Company’s </w:t>
      </w:r>
      <w:r w:rsidRPr="00022533">
        <w:rPr>
          <w:rFonts w:ascii="Times New Roman" w:hAnsi="Times New Roman"/>
          <w:b/>
          <w:sz w:val="24"/>
          <w:szCs w:val="24"/>
        </w:rPr>
        <w:t>Tow Truck Operator</w:t>
      </w:r>
      <w:r>
        <w:rPr>
          <w:rFonts w:ascii="Times New Roman" w:hAnsi="Times New Roman"/>
          <w:b/>
          <w:sz w:val="24"/>
          <w:szCs w:val="24"/>
        </w:rPr>
        <w:t>s.</w:t>
      </w:r>
      <w:r>
        <w:rPr>
          <w:rFonts w:ascii="Times New Roman" w:hAnsi="Times New Roman"/>
          <w:sz w:val="24"/>
          <w:szCs w:val="24"/>
        </w:rPr>
        <w:t xml:space="preserve"> The following provisions shall apply to the Company as well as the Company’s tow truck operators:</w:t>
      </w:r>
    </w:p>
    <w:p w:rsidR="00660AD3" w:rsidRPr="0047125E" w:rsidRDefault="00660AD3" w:rsidP="0047125E">
      <w:pPr>
        <w:pStyle w:val="ListParagraph"/>
        <w:numPr>
          <w:ilvl w:val="0"/>
          <w:numId w:val="19"/>
        </w:numPr>
        <w:spacing w:after="120" w:line="240" w:lineRule="auto"/>
        <w:ind w:left="720"/>
        <w:jc w:val="both"/>
        <w:rPr>
          <w:rFonts w:ascii="Times New Roman" w:hAnsi="Times New Roman"/>
          <w:sz w:val="24"/>
          <w:szCs w:val="24"/>
        </w:rPr>
      </w:pPr>
      <w:r w:rsidRPr="00022533">
        <w:rPr>
          <w:rFonts w:ascii="Times New Roman" w:hAnsi="Times New Roman"/>
          <w:sz w:val="24"/>
          <w:szCs w:val="24"/>
        </w:rPr>
        <w:t xml:space="preserve">The failure of </w:t>
      </w:r>
      <w:r>
        <w:rPr>
          <w:rFonts w:ascii="Times New Roman" w:hAnsi="Times New Roman"/>
          <w:sz w:val="24"/>
          <w:szCs w:val="24"/>
        </w:rPr>
        <w:t xml:space="preserve">the Company and/or </w:t>
      </w:r>
      <w:r w:rsidRPr="00022533">
        <w:rPr>
          <w:rFonts w:ascii="Times New Roman" w:hAnsi="Times New Roman"/>
          <w:sz w:val="24"/>
          <w:szCs w:val="24"/>
        </w:rPr>
        <w:t xml:space="preserve">one or more </w:t>
      </w:r>
      <w:r>
        <w:rPr>
          <w:rFonts w:ascii="Times New Roman" w:hAnsi="Times New Roman"/>
          <w:sz w:val="24"/>
          <w:szCs w:val="24"/>
        </w:rPr>
        <w:t xml:space="preserve">of the </w:t>
      </w:r>
      <w:r w:rsidRPr="00022533">
        <w:rPr>
          <w:rFonts w:ascii="Times New Roman" w:hAnsi="Times New Roman"/>
          <w:sz w:val="24"/>
          <w:szCs w:val="24"/>
        </w:rPr>
        <w:t>Company</w:t>
      </w:r>
      <w:r>
        <w:rPr>
          <w:rFonts w:ascii="Times New Roman" w:hAnsi="Times New Roman"/>
          <w:sz w:val="24"/>
          <w:szCs w:val="24"/>
        </w:rPr>
        <w:t>’s</w:t>
      </w:r>
      <w:r w:rsidRPr="00022533">
        <w:rPr>
          <w:rFonts w:ascii="Times New Roman" w:hAnsi="Times New Roman"/>
          <w:sz w:val="24"/>
          <w:szCs w:val="24"/>
        </w:rPr>
        <w:t xml:space="preserve"> operators to comply with</w:t>
      </w:r>
      <w:r>
        <w:rPr>
          <w:rFonts w:ascii="Times New Roman" w:hAnsi="Times New Roman"/>
          <w:sz w:val="24"/>
          <w:szCs w:val="24"/>
        </w:rPr>
        <w:t xml:space="preserve"> </w:t>
      </w:r>
      <w:r w:rsidRPr="00022533">
        <w:rPr>
          <w:rFonts w:ascii="Times New Roman" w:hAnsi="Times New Roman"/>
          <w:sz w:val="24"/>
          <w:szCs w:val="24"/>
        </w:rPr>
        <w:t>this Agreement and/or applicable federal or state laws, rules, regulations, or otherwise</w:t>
      </w:r>
      <w:r w:rsidR="00790BE8">
        <w:rPr>
          <w:rFonts w:ascii="Times New Roman" w:hAnsi="Times New Roman"/>
          <w:sz w:val="24"/>
          <w:szCs w:val="24"/>
        </w:rPr>
        <w:t>,</w:t>
      </w:r>
      <w:r w:rsidRPr="00022533">
        <w:rPr>
          <w:rFonts w:ascii="Times New Roman" w:hAnsi="Times New Roman"/>
          <w:sz w:val="24"/>
          <w:szCs w:val="24"/>
        </w:rPr>
        <w:t xml:space="preserve"> including Title 49 of the Code of Federal Regulations, Titles 41, 53, and 72 of the Utah Code Annotated, and Rules R714-660, R873-22M, and R909-19 of the Utah Administrative Code, shall constitute a material breach of this Agreement and may lead to disciplinary actions, sanctions, penalties, or otherwise against the Company</w:t>
      </w:r>
      <w:r>
        <w:rPr>
          <w:rFonts w:ascii="Times New Roman" w:hAnsi="Times New Roman"/>
          <w:sz w:val="24"/>
          <w:szCs w:val="24"/>
        </w:rPr>
        <w:t xml:space="preserve"> and/or the Company’s operator(s)</w:t>
      </w:r>
      <w:r w:rsidRPr="00022533">
        <w:rPr>
          <w:rFonts w:ascii="Times New Roman" w:hAnsi="Times New Roman"/>
          <w:sz w:val="24"/>
          <w:szCs w:val="24"/>
        </w:rPr>
        <w:t>;</w:t>
      </w:r>
      <w:r w:rsidR="0047125E">
        <w:rPr>
          <w:rFonts w:ascii="Times New Roman" w:hAnsi="Times New Roman"/>
          <w:sz w:val="24"/>
          <w:szCs w:val="24"/>
        </w:rPr>
        <w:t xml:space="preserve"> </w:t>
      </w:r>
      <w:r w:rsidRPr="0047125E">
        <w:rPr>
          <w:rFonts w:ascii="Times New Roman" w:hAnsi="Times New Roman"/>
          <w:sz w:val="24"/>
          <w:szCs w:val="24"/>
        </w:rPr>
        <w:t>and</w:t>
      </w:r>
    </w:p>
    <w:p w:rsidR="00660AD3" w:rsidRPr="004F266B" w:rsidRDefault="00660AD3" w:rsidP="00660AD3">
      <w:pPr>
        <w:pStyle w:val="ListParagraph"/>
        <w:numPr>
          <w:ilvl w:val="0"/>
          <w:numId w:val="19"/>
        </w:numPr>
        <w:spacing w:after="120" w:line="240" w:lineRule="auto"/>
        <w:ind w:left="720"/>
        <w:contextualSpacing w:val="0"/>
        <w:jc w:val="both"/>
        <w:rPr>
          <w:rFonts w:ascii="Times New Roman" w:hAnsi="Times New Roman"/>
          <w:sz w:val="24"/>
          <w:szCs w:val="24"/>
        </w:rPr>
      </w:pPr>
      <w:r>
        <w:rPr>
          <w:rFonts w:ascii="Times New Roman" w:hAnsi="Times New Roman"/>
          <w:sz w:val="24"/>
          <w:szCs w:val="24"/>
        </w:rPr>
        <w:t>The Company must have and maintain at least two authorized and approved operators at all times under this Agreement.</w:t>
      </w:r>
    </w:p>
    <w:p w:rsidR="00660AD3" w:rsidRPr="00A6312D" w:rsidRDefault="00660AD3" w:rsidP="000C66FA">
      <w:pPr>
        <w:pStyle w:val="ListParagraph"/>
        <w:keepNext/>
        <w:numPr>
          <w:ilvl w:val="0"/>
          <w:numId w:val="5"/>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 xml:space="preserve">The Company’s </w:t>
      </w:r>
      <w:r w:rsidRPr="004F266B">
        <w:rPr>
          <w:rFonts w:ascii="Times New Roman" w:hAnsi="Times New Roman"/>
          <w:b/>
          <w:sz w:val="24"/>
          <w:szCs w:val="24"/>
        </w:rPr>
        <w:t>Tow Truck</w:t>
      </w:r>
      <w:r>
        <w:rPr>
          <w:rFonts w:ascii="Times New Roman" w:hAnsi="Times New Roman"/>
          <w:b/>
          <w:sz w:val="24"/>
          <w:szCs w:val="24"/>
        </w:rPr>
        <w:t>s and Equipment.</w:t>
      </w:r>
      <w:r>
        <w:rPr>
          <w:rFonts w:ascii="Times New Roman" w:hAnsi="Times New Roman"/>
          <w:sz w:val="24"/>
          <w:szCs w:val="24"/>
        </w:rPr>
        <w:t xml:space="preserve"> The following terms and/or provisions shall apply to the Company as well as the Company’s tow trucks and equipment:</w:t>
      </w:r>
    </w:p>
    <w:p w:rsidR="00660AD3" w:rsidRDefault="00660AD3" w:rsidP="000C66FA">
      <w:pPr>
        <w:pStyle w:val="ListParagraph"/>
        <w:keepNext/>
        <w:numPr>
          <w:ilvl w:val="0"/>
          <w:numId w:val="20"/>
        </w:numPr>
        <w:spacing w:after="120" w:line="240" w:lineRule="auto"/>
        <w:ind w:left="720"/>
        <w:jc w:val="both"/>
        <w:rPr>
          <w:rFonts w:ascii="Times New Roman" w:hAnsi="Times New Roman"/>
          <w:sz w:val="24"/>
          <w:szCs w:val="24"/>
        </w:rPr>
      </w:pPr>
      <w:r>
        <w:rPr>
          <w:rFonts w:ascii="Times New Roman" w:hAnsi="Times New Roman"/>
          <w:sz w:val="24"/>
          <w:szCs w:val="24"/>
        </w:rPr>
        <w:t xml:space="preserve">The Company shall ensure that all of the Company’s tow trucks and equipment </w:t>
      </w:r>
      <w:r w:rsidRPr="00A6312D">
        <w:rPr>
          <w:rFonts w:ascii="Times New Roman" w:hAnsi="Times New Roman"/>
          <w:sz w:val="24"/>
          <w:szCs w:val="24"/>
        </w:rPr>
        <w:t xml:space="preserve">comply with the safety equipment requirements </w:t>
      </w:r>
      <w:r>
        <w:rPr>
          <w:rFonts w:ascii="Times New Roman" w:hAnsi="Times New Roman"/>
          <w:sz w:val="24"/>
          <w:szCs w:val="24"/>
        </w:rPr>
        <w:t>set forth in law, regulation, rule, or otherwise, including T</w:t>
      </w:r>
      <w:r w:rsidRPr="00A6312D">
        <w:rPr>
          <w:rFonts w:ascii="Times New Roman" w:hAnsi="Times New Roman"/>
          <w:sz w:val="24"/>
          <w:szCs w:val="24"/>
        </w:rPr>
        <w:t>itle 72, Chapter 9, Part 6</w:t>
      </w:r>
      <w:r>
        <w:rPr>
          <w:rFonts w:ascii="Times New Roman" w:hAnsi="Times New Roman"/>
          <w:sz w:val="24"/>
          <w:szCs w:val="24"/>
        </w:rPr>
        <w:t>, Utah Code Annotated, and Rule R909-19, Utah Administrative Code;</w:t>
      </w:r>
    </w:p>
    <w:p w:rsidR="00660AD3" w:rsidRDefault="00660AD3" w:rsidP="00660AD3">
      <w:pPr>
        <w:pStyle w:val="ListParagraph"/>
        <w:numPr>
          <w:ilvl w:val="0"/>
          <w:numId w:val="20"/>
        </w:numPr>
        <w:spacing w:after="120" w:line="240" w:lineRule="auto"/>
        <w:ind w:left="720"/>
        <w:jc w:val="both"/>
        <w:rPr>
          <w:rFonts w:ascii="Times New Roman" w:hAnsi="Times New Roman"/>
          <w:sz w:val="24"/>
          <w:szCs w:val="24"/>
        </w:rPr>
      </w:pPr>
      <w:r>
        <w:rPr>
          <w:rFonts w:ascii="Times New Roman" w:hAnsi="Times New Roman"/>
          <w:sz w:val="24"/>
          <w:szCs w:val="24"/>
        </w:rPr>
        <w:t>The Company shall ensure that it has at least one flat-bed tow truck for light and medium duty vehicles stationed within the applicable area (i.e. the boundaries for the Northern Tow Truck Rotation List or the boundaries for the Southern Tow Truck Rotation List); and</w:t>
      </w:r>
    </w:p>
    <w:p w:rsidR="00660AD3" w:rsidRDefault="00660AD3" w:rsidP="00660AD3">
      <w:pPr>
        <w:pStyle w:val="ListParagraph"/>
        <w:numPr>
          <w:ilvl w:val="0"/>
          <w:numId w:val="20"/>
        </w:numPr>
        <w:spacing w:after="120" w:line="240" w:lineRule="auto"/>
        <w:ind w:left="720"/>
        <w:contextualSpacing w:val="0"/>
        <w:jc w:val="both"/>
        <w:rPr>
          <w:rFonts w:ascii="Times New Roman" w:hAnsi="Times New Roman"/>
          <w:sz w:val="24"/>
          <w:szCs w:val="24"/>
        </w:rPr>
      </w:pPr>
      <w:r>
        <w:rPr>
          <w:rFonts w:ascii="Times New Roman" w:hAnsi="Times New Roman"/>
          <w:sz w:val="24"/>
          <w:szCs w:val="24"/>
        </w:rPr>
        <w:t>The Company shall ensure that the heavy duty tow trucks are stationed within the boundaries of Davis County if the Company seeks to be placed and is placed on the Heavy Duty Tow Truck List.</w:t>
      </w:r>
    </w:p>
    <w:p w:rsidR="00660AD3" w:rsidRPr="002C0AA8" w:rsidRDefault="003464D9" w:rsidP="00660AD3">
      <w:pPr>
        <w:pStyle w:val="ListParagraph"/>
        <w:numPr>
          <w:ilvl w:val="0"/>
          <w:numId w:val="5"/>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 xml:space="preserve">State </w:t>
      </w:r>
      <w:r w:rsidR="00660AD3">
        <w:rPr>
          <w:rFonts w:ascii="Times New Roman" w:hAnsi="Times New Roman"/>
          <w:b/>
          <w:sz w:val="24"/>
          <w:szCs w:val="24"/>
        </w:rPr>
        <w:t>Impound Yards.</w:t>
      </w:r>
      <w:r w:rsidR="00660AD3">
        <w:rPr>
          <w:rFonts w:ascii="Times New Roman" w:hAnsi="Times New Roman"/>
          <w:sz w:val="24"/>
          <w:szCs w:val="24"/>
        </w:rPr>
        <w:t xml:space="preserve"> The following provisions shall apply to the Company as well as the Company’s </w:t>
      </w:r>
      <w:r w:rsidR="001C1AB9">
        <w:rPr>
          <w:rFonts w:ascii="Times New Roman" w:hAnsi="Times New Roman"/>
          <w:sz w:val="24"/>
          <w:szCs w:val="24"/>
        </w:rPr>
        <w:t>i</w:t>
      </w:r>
      <w:r w:rsidR="00660AD3">
        <w:rPr>
          <w:rFonts w:ascii="Times New Roman" w:hAnsi="Times New Roman"/>
          <w:sz w:val="24"/>
          <w:szCs w:val="24"/>
        </w:rPr>
        <w:t>mpound yards:</w:t>
      </w:r>
    </w:p>
    <w:p w:rsidR="00660AD3" w:rsidRPr="0047125E" w:rsidRDefault="00660AD3" w:rsidP="0047125E">
      <w:pPr>
        <w:pStyle w:val="ListParagraph"/>
        <w:numPr>
          <w:ilvl w:val="0"/>
          <w:numId w:val="21"/>
        </w:numPr>
        <w:spacing w:after="120" w:line="240" w:lineRule="auto"/>
        <w:ind w:left="720"/>
        <w:jc w:val="both"/>
        <w:rPr>
          <w:rFonts w:ascii="Times New Roman" w:hAnsi="Times New Roman"/>
          <w:sz w:val="24"/>
          <w:szCs w:val="24"/>
        </w:rPr>
      </w:pPr>
      <w:r>
        <w:rPr>
          <w:rFonts w:ascii="Times New Roman" w:hAnsi="Times New Roman"/>
          <w:sz w:val="24"/>
          <w:szCs w:val="24"/>
        </w:rPr>
        <w:t>The Company shall ensure that the Company’s impound yards are in compliance with and continue to be in compliance with all applicable laws, regulations, rules, or otherwise;</w:t>
      </w:r>
      <w:r w:rsidR="0047125E">
        <w:rPr>
          <w:rFonts w:ascii="Times New Roman" w:hAnsi="Times New Roman"/>
          <w:sz w:val="24"/>
          <w:szCs w:val="24"/>
        </w:rPr>
        <w:t xml:space="preserve"> </w:t>
      </w:r>
      <w:r w:rsidRPr="0047125E">
        <w:rPr>
          <w:rFonts w:ascii="Times New Roman" w:hAnsi="Times New Roman"/>
          <w:sz w:val="24"/>
          <w:szCs w:val="24"/>
        </w:rPr>
        <w:t>and</w:t>
      </w:r>
    </w:p>
    <w:p w:rsidR="00660AD3" w:rsidRPr="000223CE" w:rsidRDefault="00660AD3" w:rsidP="00660AD3">
      <w:pPr>
        <w:pStyle w:val="ListParagraph"/>
        <w:numPr>
          <w:ilvl w:val="0"/>
          <w:numId w:val="21"/>
        </w:numPr>
        <w:spacing w:after="120" w:line="240" w:lineRule="auto"/>
        <w:ind w:left="720"/>
        <w:contextualSpacing w:val="0"/>
        <w:jc w:val="both"/>
        <w:rPr>
          <w:rFonts w:ascii="Times New Roman" w:hAnsi="Times New Roman"/>
          <w:sz w:val="24"/>
          <w:szCs w:val="24"/>
        </w:rPr>
      </w:pPr>
      <w:r>
        <w:rPr>
          <w:rFonts w:ascii="Times New Roman" w:hAnsi="Times New Roman"/>
          <w:sz w:val="24"/>
          <w:szCs w:val="24"/>
        </w:rPr>
        <w:t xml:space="preserve">If the Company desires to be placed on the Heavy Duty Tow Truck Rotation List, the Company’s </w:t>
      </w:r>
      <w:r w:rsidR="001C1AB9">
        <w:rPr>
          <w:rFonts w:ascii="Times New Roman" w:hAnsi="Times New Roman"/>
          <w:sz w:val="24"/>
          <w:szCs w:val="24"/>
        </w:rPr>
        <w:t xml:space="preserve">impound </w:t>
      </w:r>
      <w:r>
        <w:rPr>
          <w:rFonts w:ascii="Times New Roman" w:hAnsi="Times New Roman"/>
          <w:sz w:val="24"/>
          <w:szCs w:val="24"/>
        </w:rPr>
        <w:t>yards must have sufficient space to store at least one semi-truck cab and two semi-trailers.</w:t>
      </w:r>
    </w:p>
    <w:p w:rsidR="00660AD3" w:rsidRDefault="00660AD3" w:rsidP="00861D5A">
      <w:pPr>
        <w:pStyle w:val="ListParagraph"/>
        <w:keepNext/>
        <w:numPr>
          <w:ilvl w:val="0"/>
          <w:numId w:val="5"/>
        </w:numPr>
        <w:spacing w:after="120" w:line="240" w:lineRule="auto"/>
        <w:ind w:left="360"/>
        <w:contextualSpacing w:val="0"/>
        <w:jc w:val="both"/>
        <w:rPr>
          <w:rFonts w:ascii="Times New Roman" w:hAnsi="Times New Roman"/>
          <w:b/>
          <w:sz w:val="24"/>
          <w:szCs w:val="24"/>
        </w:rPr>
      </w:pPr>
      <w:r w:rsidRPr="00910C1D">
        <w:rPr>
          <w:rFonts w:ascii="Times New Roman" w:hAnsi="Times New Roman"/>
          <w:b/>
          <w:sz w:val="24"/>
          <w:szCs w:val="24"/>
        </w:rPr>
        <w:lastRenderedPageBreak/>
        <w:t>Tow Complaints</w:t>
      </w:r>
      <w:r>
        <w:rPr>
          <w:rFonts w:ascii="Times New Roman" w:hAnsi="Times New Roman"/>
          <w:b/>
          <w:sz w:val="24"/>
          <w:szCs w:val="24"/>
        </w:rPr>
        <w:t>.</w:t>
      </w:r>
    </w:p>
    <w:p w:rsidR="00660AD3" w:rsidRDefault="001C1AB9" w:rsidP="000C66FA">
      <w:pPr>
        <w:pStyle w:val="ListParagraph"/>
        <w:keepNext/>
        <w:numPr>
          <w:ilvl w:val="0"/>
          <w:numId w:val="35"/>
        </w:numPr>
        <w:spacing w:after="120" w:line="240" w:lineRule="auto"/>
        <w:jc w:val="both"/>
        <w:rPr>
          <w:rFonts w:ascii="Times New Roman" w:hAnsi="Times New Roman"/>
          <w:sz w:val="24"/>
          <w:szCs w:val="24"/>
        </w:rPr>
      </w:pPr>
      <w:r w:rsidRPr="000C66FA">
        <w:rPr>
          <w:rFonts w:ascii="Times New Roman" w:hAnsi="Times New Roman"/>
          <w:sz w:val="24"/>
          <w:szCs w:val="24"/>
        </w:rPr>
        <w:t xml:space="preserve">The </w:t>
      </w:r>
      <w:r w:rsidR="00AF3967">
        <w:rPr>
          <w:rFonts w:ascii="Times New Roman" w:hAnsi="Times New Roman"/>
          <w:sz w:val="24"/>
          <w:szCs w:val="24"/>
        </w:rPr>
        <w:t>Sheriff’s Office</w:t>
      </w:r>
      <w:r w:rsidRPr="000C66FA">
        <w:rPr>
          <w:rFonts w:ascii="Times New Roman" w:hAnsi="Times New Roman"/>
          <w:sz w:val="24"/>
          <w:szCs w:val="24"/>
        </w:rPr>
        <w:t xml:space="preserve"> and the Dispatch Center </w:t>
      </w:r>
      <w:r w:rsidR="00660AD3" w:rsidRPr="000C66FA">
        <w:rPr>
          <w:rFonts w:ascii="Times New Roman" w:hAnsi="Times New Roman"/>
          <w:sz w:val="24"/>
          <w:szCs w:val="24"/>
        </w:rPr>
        <w:t xml:space="preserve">will require all complaints against the Company and/or one or more of the Company’s </w:t>
      </w:r>
      <w:r w:rsidR="00372007" w:rsidRPr="000C66FA">
        <w:rPr>
          <w:rFonts w:ascii="Times New Roman" w:hAnsi="Times New Roman"/>
          <w:sz w:val="24"/>
          <w:szCs w:val="24"/>
        </w:rPr>
        <w:t>r</w:t>
      </w:r>
      <w:r w:rsidR="00660AD3" w:rsidRPr="000C66FA">
        <w:rPr>
          <w:rFonts w:ascii="Times New Roman" w:hAnsi="Times New Roman"/>
          <w:sz w:val="24"/>
          <w:szCs w:val="24"/>
        </w:rPr>
        <w:t>epresentatives to be submitted in writing, including</w:t>
      </w:r>
      <w:r w:rsidR="0047125E" w:rsidRPr="000C66FA">
        <w:rPr>
          <w:rFonts w:ascii="Times New Roman" w:hAnsi="Times New Roman"/>
          <w:sz w:val="24"/>
          <w:szCs w:val="24"/>
        </w:rPr>
        <w:t xml:space="preserve"> </w:t>
      </w:r>
      <w:r w:rsidR="00660AD3" w:rsidRPr="000C66FA">
        <w:rPr>
          <w:rFonts w:ascii="Times New Roman" w:hAnsi="Times New Roman"/>
          <w:sz w:val="24"/>
          <w:szCs w:val="24"/>
        </w:rPr>
        <w:t>all applicable supporting documents.</w:t>
      </w:r>
    </w:p>
    <w:p w:rsidR="00660AD3" w:rsidRDefault="00660AD3" w:rsidP="000C66FA">
      <w:pPr>
        <w:pStyle w:val="ListParagraph"/>
        <w:keepNext/>
        <w:numPr>
          <w:ilvl w:val="0"/>
          <w:numId w:val="35"/>
        </w:numPr>
        <w:spacing w:after="120" w:line="240" w:lineRule="auto"/>
        <w:jc w:val="both"/>
        <w:rPr>
          <w:rFonts w:ascii="Times New Roman" w:hAnsi="Times New Roman"/>
          <w:sz w:val="24"/>
          <w:szCs w:val="24"/>
        </w:rPr>
      </w:pPr>
      <w:r w:rsidRPr="000C66FA">
        <w:rPr>
          <w:rFonts w:ascii="Times New Roman" w:hAnsi="Times New Roman"/>
          <w:sz w:val="24"/>
          <w:szCs w:val="24"/>
        </w:rPr>
        <w:t xml:space="preserve">The Company, for itself, and on behalf of the Company’s </w:t>
      </w:r>
      <w:r w:rsidR="00372007" w:rsidRPr="000C66FA">
        <w:rPr>
          <w:rFonts w:ascii="Times New Roman" w:hAnsi="Times New Roman"/>
          <w:sz w:val="24"/>
          <w:szCs w:val="24"/>
        </w:rPr>
        <w:t>r</w:t>
      </w:r>
      <w:r w:rsidRPr="000C66FA">
        <w:rPr>
          <w:rFonts w:ascii="Times New Roman" w:hAnsi="Times New Roman"/>
          <w:sz w:val="24"/>
          <w:szCs w:val="24"/>
        </w:rPr>
        <w:t>epresentatives</w:t>
      </w:r>
      <w:r w:rsidR="001C1AB9" w:rsidRPr="000C66FA">
        <w:rPr>
          <w:rFonts w:ascii="Times New Roman" w:hAnsi="Times New Roman"/>
          <w:sz w:val="24"/>
          <w:szCs w:val="24"/>
        </w:rPr>
        <w:t>,</w:t>
      </w:r>
      <w:r w:rsidRPr="000C66FA">
        <w:rPr>
          <w:rFonts w:ascii="Times New Roman" w:hAnsi="Times New Roman"/>
          <w:sz w:val="24"/>
          <w:szCs w:val="24"/>
        </w:rPr>
        <w:t xml:space="preserve"> agree</w:t>
      </w:r>
      <w:r w:rsidR="001C1AB9" w:rsidRPr="000C66FA">
        <w:rPr>
          <w:rFonts w:ascii="Times New Roman" w:hAnsi="Times New Roman"/>
          <w:sz w:val="24"/>
          <w:szCs w:val="24"/>
        </w:rPr>
        <w:t>s</w:t>
      </w:r>
      <w:r w:rsidRPr="000C66FA">
        <w:rPr>
          <w:rFonts w:ascii="Times New Roman" w:hAnsi="Times New Roman"/>
          <w:sz w:val="24"/>
          <w:szCs w:val="24"/>
        </w:rPr>
        <w:t xml:space="preserve"> to cooperate with the </w:t>
      </w:r>
      <w:r w:rsidR="00AF3967">
        <w:rPr>
          <w:rFonts w:ascii="Times New Roman" w:hAnsi="Times New Roman"/>
          <w:sz w:val="24"/>
          <w:szCs w:val="24"/>
        </w:rPr>
        <w:t>Sheriff’s Office</w:t>
      </w:r>
      <w:r w:rsidRPr="000C66FA">
        <w:rPr>
          <w:rFonts w:ascii="Times New Roman" w:hAnsi="Times New Roman"/>
          <w:sz w:val="24"/>
          <w:szCs w:val="24"/>
        </w:rPr>
        <w:t xml:space="preserve"> and the Dispatch Center prior to and during the course of an investigation by the </w:t>
      </w:r>
      <w:r w:rsidR="00AF3967">
        <w:rPr>
          <w:rFonts w:ascii="Times New Roman" w:hAnsi="Times New Roman"/>
          <w:sz w:val="24"/>
          <w:szCs w:val="24"/>
        </w:rPr>
        <w:t>Sheriff’s Office</w:t>
      </w:r>
      <w:r w:rsidRPr="000C66FA">
        <w:rPr>
          <w:rFonts w:ascii="Times New Roman" w:hAnsi="Times New Roman"/>
          <w:sz w:val="24"/>
          <w:szCs w:val="24"/>
        </w:rPr>
        <w:t xml:space="preserve"> and</w:t>
      </w:r>
      <w:r w:rsidR="001C1AB9" w:rsidRPr="000C66FA">
        <w:rPr>
          <w:rFonts w:ascii="Times New Roman" w:hAnsi="Times New Roman"/>
          <w:sz w:val="24"/>
          <w:szCs w:val="24"/>
        </w:rPr>
        <w:t xml:space="preserve"> </w:t>
      </w:r>
      <w:r w:rsidRPr="000C66FA">
        <w:rPr>
          <w:rFonts w:ascii="Times New Roman" w:hAnsi="Times New Roman"/>
          <w:sz w:val="24"/>
          <w:szCs w:val="24"/>
        </w:rPr>
        <w:t xml:space="preserve">the Dispatch Center regarding the Company and/or one or more of the Company’s </w:t>
      </w:r>
      <w:r w:rsidR="00372007" w:rsidRPr="000C66FA">
        <w:rPr>
          <w:rFonts w:ascii="Times New Roman" w:hAnsi="Times New Roman"/>
          <w:sz w:val="24"/>
          <w:szCs w:val="24"/>
        </w:rPr>
        <w:t>r</w:t>
      </w:r>
      <w:r w:rsidRPr="000C66FA">
        <w:rPr>
          <w:rFonts w:ascii="Times New Roman" w:hAnsi="Times New Roman"/>
          <w:sz w:val="24"/>
          <w:szCs w:val="24"/>
        </w:rPr>
        <w:t>epresentatives.</w:t>
      </w:r>
    </w:p>
    <w:p w:rsidR="00660AD3" w:rsidRDefault="00660AD3" w:rsidP="000C66FA">
      <w:pPr>
        <w:pStyle w:val="ListParagraph"/>
        <w:keepNext/>
        <w:numPr>
          <w:ilvl w:val="0"/>
          <w:numId w:val="35"/>
        </w:numPr>
        <w:spacing w:after="120" w:line="240" w:lineRule="auto"/>
        <w:jc w:val="both"/>
        <w:rPr>
          <w:rFonts w:ascii="Times New Roman" w:hAnsi="Times New Roman"/>
          <w:sz w:val="24"/>
          <w:szCs w:val="24"/>
        </w:rPr>
      </w:pPr>
      <w:r w:rsidRPr="000C66FA">
        <w:rPr>
          <w:rFonts w:ascii="Times New Roman" w:hAnsi="Times New Roman"/>
          <w:sz w:val="24"/>
          <w:szCs w:val="24"/>
        </w:rPr>
        <w:t>As a matter of practicality, the enforcement of certain sections of this Agreement occurs primarily as violations are brought to the attention of the Dispatch Center.</w:t>
      </w:r>
    </w:p>
    <w:p w:rsidR="00660AD3" w:rsidRPr="000C66FA" w:rsidRDefault="00660AD3" w:rsidP="000C66FA">
      <w:pPr>
        <w:pStyle w:val="ListParagraph"/>
        <w:keepNext/>
        <w:numPr>
          <w:ilvl w:val="0"/>
          <w:numId w:val="35"/>
        </w:numPr>
        <w:spacing w:after="120" w:line="240" w:lineRule="auto"/>
        <w:contextualSpacing w:val="0"/>
        <w:jc w:val="both"/>
        <w:rPr>
          <w:rFonts w:ascii="Times New Roman" w:hAnsi="Times New Roman"/>
          <w:sz w:val="24"/>
          <w:szCs w:val="24"/>
        </w:rPr>
      </w:pPr>
      <w:r w:rsidRPr="000C66FA">
        <w:rPr>
          <w:rFonts w:ascii="Times New Roman" w:hAnsi="Times New Roman"/>
          <w:sz w:val="24"/>
          <w:szCs w:val="24"/>
        </w:rPr>
        <w:t xml:space="preserve">If allegations within a written complaint against the Company and/or one or more of the Company’s </w:t>
      </w:r>
      <w:r w:rsidR="00372007" w:rsidRPr="000C66FA">
        <w:rPr>
          <w:rFonts w:ascii="Times New Roman" w:hAnsi="Times New Roman"/>
          <w:sz w:val="24"/>
          <w:szCs w:val="24"/>
        </w:rPr>
        <w:t>r</w:t>
      </w:r>
      <w:r w:rsidRPr="000C66FA">
        <w:rPr>
          <w:rFonts w:ascii="Times New Roman" w:hAnsi="Times New Roman"/>
          <w:sz w:val="24"/>
          <w:szCs w:val="24"/>
        </w:rPr>
        <w:t xml:space="preserve">epresentatives give rise to potential criminal conduct or, at any point during an investigation of a complaint against the Company and/or one or more of the Company’s </w:t>
      </w:r>
      <w:r w:rsidR="00372007" w:rsidRPr="000C66FA">
        <w:rPr>
          <w:rFonts w:ascii="Times New Roman" w:hAnsi="Times New Roman"/>
          <w:sz w:val="24"/>
          <w:szCs w:val="24"/>
        </w:rPr>
        <w:t>r</w:t>
      </w:r>
      <w:r w:rsidRPr="000C66FA">
        <w:rPr>
          <w:rFonts w:ascii="Times New Roman" w:hAnsi="Times New Roman"/>
          <w:sz w:val="24"/>
          <w:szCs w:val="24"/>
        </w:rPr>
        <w:t xml:space="preserve">epresentatives, allegations of potential criminal conduct arise, the </w:t>
      </w:r>
      <w:r w:rsidR="00AF3967">
        <w:rPr>
          <w:rFonts w:ascii="Times New Roman" w:hAnsi="Times New Roman"/>
          <w:sz w:val="24"/>
          <w:szCs w:val="24"/>
        </w:rPr>
        <w:t>Sheriff’s Office</w:t>
      </w:r>
      <w:r w:rsidRPr="000C66FA">
        <w:rPr>
          <w:rFonts w:ascii="Times New Roman" w:hAnsi="Times New Roman"/>
          <w:sz w:val="24"/>
          <w:szCs w:val="24"/>
        </w:rPr>
        <w:t xml:space="preserve"> and the Dispatch Center will refer the complainant(s) to the law enforcement agency who would have authority to investigate such allegations.</w:t>
      </w:r>
    </w:p>
    <w:p w:rsidR="00660AD3" w:rsidRDefault="001C1AB9" w:rsidP="00660AD3">
      <w:pPr>
        <w:pStyle w:val="ListParagraph"/>
        <w:numPr>
          <w:ilvl w:val="0"/>
          <w:numId w:val="5"/>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 xml:space="preserve">Grounds for </w:t>
      </w:r>
      <w:r w:rsidR="00660AD3">
        <w:rPr>
          <w:rFonts w:ascii="Times New Roman" w:hAnsi="Times New Roman"/>
          <w:b/>
          <w:sz w:val="24"/>
          <w:szCs w:val="24"/>
        </w:rPr>
        <w:t>Suspension.</w:t>
      </w:r>
    </w:p>
    <w:p w:rsidR="00660AD3" w:rsidRDefault="00660AD3" w:rsidP="00660AD3">
      <w:pPr>
        <w:pStyle w:val="ListParagraph"/>
        <w:numPr>
          <w:ilvl w:val="0"/>
          <w:numId w:val="26"/>
        </w:numPr>
        <w:spacing w:after="120" w:line="240" w:lineRule="auto"/>
        <w:ind w:left="720"/>
        <w:contextualSpacing w:val="0"/>
        <w:jc w:val="both"/>
        <w:rPr>
          <w:rFonts w:ascii="Times New Roman" w:hAnsi="Times New Roman"/>
          <w:sz w:val="24"/>
          <w:szCs w:val="24"/>
        </w:rPr>
      </w:pPr>
      <w:r>
        <w:rPr>
          <w:rFonts w:ascii="Times New Roman" w:hAnsi="Times New Roman"/>
          <w:sz w:val="24"/>
          <w:szCs w:val="24"/>
        </w:rPr>
        <w:t xml:space="preserve">The Parties agree that any of the following are grounds for Davis County, the </w:t>
      </w:r>
      <w:r w:rsidR="00AF3967">
        <w:rPr>
          <w:rFonts w:ascii="Times New Roman" w:hAnsi="Times New Roman"/>
          <w:sz w:val="24"/>
          <w:szCs w:val="24"/>
        </w:rPr>
        <w:t>Sheriff’s Office</w:t>
      </w:r>
      <w:r>
        <w:rPr>
          <w:rFonts w:ascii="Times New Roman" w:hAnsi="Times New Roman"/>
          <w:sz w:val="24"/>
          <w:szCs w:val="24"/>
        </w:rPr>
        <w:t xml:space="preserve">, and/or the Dispatch Center to suspend the Company from one or more of the Tow Truck Rotation Lists for a minimum of five business days up to </w:t>
      </w:r>
      <w:r w:rsidR="001C1AB9">
        <w:rPr>
          <w:rFonts w:ascii="Times New Roman" w:hAnsi="Times New Roman"/>
          <w:sz w:val="24"/>
          <w:szCs w:val="24"/>
        </w:rPr>
        <w:t>the entire term of this Agreement</w:t>
      </w:r>
      <w:r>
        <w:rPr>
          <w:rFonts w:ascii="Times New Roman" w:hAnsi="Times New Roman"/>
          <w:sz w:val="24"/>
          <w:szCs w:val="24"/>
        </w:rPr>
        <w:t>, upon sending the Company a written notice of suspension, which will preclude the Company from providing services under this Agreement until the period of suspension has expired:</w:t>
      </w:r>
    </w:p>
    <w:p w:rsidR="00660AD3" w:rsidRDefault="00660AD3" w:rsidP="00660AD3">
      <w:pPr>
        <w:pStyle w:val="ListParagraph"/>
        <w:numPr>
          <w:ilvl w:val="0"/>
          <w:numId w:val="27"/>
        </w:numPr>
        <w:spacing w:after="120" w:line="240" w:lineRule="auto"/>
        <w:ind w:left="1080"/>
        <w:jc w:val="both"/>
        <w:rPr>
          <w:rFonts w:ascii="Times New Roman" w:hAnsi="Times New Roman"/>
          <w:sz w:val="24"/>
          <w:szCs w:val="24"/>
        </w:rPr>
      </w:pPr>
      <w:r>
        <w:rPr>
          <w:rFonts w:ascii="Times New Roman" w:hAnsi="Times New Roman"/>
          <w:sz w:val="24"/>
          <w:szCs w:val="24"/>
        </w:rPr>
        <w:t xml:space="preserve">A breach or violation or this Agreement and/or a violation of laws, rules, regulations, or otherwise by the Company and/or the Company’s </w:t>
      </w:r>
      <w:r w:rsidR="00372007">
        <w:rPr>
          <w:rFonts w:ascii="Times New Roman" w:hAnsi="Times New Roman"/>
          <w:sz w:val="24"/>
          <w:szCs w:val="24"/>
        </w:rPr>
        <w:t>r</w:t>
      </w:r>
      <w:r>
        <w:rPr>
          <w:rFonts w:ascii="Times New Roman" w:hAnsi="Times New Roman"/>
          <w:sz w:val="24"/>
          <w:szCs w:val="24"/>
        </w:rPr>
        <w:t>epresentatives;</w:t>
      </w:r>
    </w:p>
    <w:p w:rsidR="00660AD3" w:rsidRDefault="00660AD3" w:rsidP="00660AD3">
      <w:pPr>
        <w:pStyle w:val="ListParagraph"/>
        <w:numPr>
          <w:ilvl w:val="0"/>
          <w:numId w:val="27"/>
        </w:numPr>
        <w:spacing w:after="120" w:line="240" w:lineRule="auto"/>
        <w:ind w:left="1080"/>
        <w:jc w:val="both"/>
        <w:rPr>
          <w:rFonts w:ascii="Times New Roman" w:hAnsi="Times New Roman"/>
          <w:sz w:val="24"/>
          <w:szCs w:val="24"/>
        </w:rPr>
      </w:pPr>
      <w:r>
        <w:rPr>
          <w:rFonts w:ascii="Times New Roman" w:hAnsi="Times New Roman"/>
          <w:sz w:val="24"/>
          <w:szCs w:val="24"/>
        </w:rPr>
        <w:t>The commencement of an investigation by one or more federal or state agencies or entities into alleged violations of law, rule, regulation, or otherwise by the Company or the Company’s Representations;</w:t>
      </w:r>
    </w:p>
    <w:p w:rsidR="00660AD3" w:rsidRDefault="00660AD3" w:rsidP="00660AD3">
      <w:pPr>
        <w:pStyle w:val="ListParagraph"/>
        <w:numPr>
          <w:ilvl w:val="0"/>
          <w:numId w:val="27"/>
        </w:numPr>
        <w:spacing w:after="120" w:line="240" w:lineRule="auto"/>
        <w:ind w:left="1080"/>
        <w:jc w:val="both"/>
        <w:rPr>
          <w:rFonts w:ascii="Times New Roman" w:hAnsi="Times New Roman"/>
          <w:sz w:val="24"/>
          <w:szCs w:val="24"/>
        </w:rPr>
      </w:pPr>
      <w:r>
        <w:rPr>
          <w:rFonts w:ascii="Times New Roman" w:hAnsi="Times New Roman"/>
          <w:sz w:val="24"/>
          <w:szCs w:val="24"/>
        </w:rPr>
        <w:t xml:space="preserve">The commencement of an investigation by Davis County, the </w:t>
      </w:r>
      <w:r w:rsidR="00AF3967">
        <w:rPr>
          <w:rFonts w:ascii="Times New Roman" w:hAnsi="Times New Roman"/>
          <w:sz w:val="24"/>
          <w:szCs w:val="24"/>
        </w:rPr>
        <w:t>Sheriff’s Office</w:t>
      </w:r>
      <w:r>
        <w:rPr>
          <w:rFonts w:ascii="Times New Roman" w:hAnsi="Times New Roman"/>
          <w:sz w:val="24"/>
          <w:szCs w:val="24"/>
        </w:rPr>
        <w:t xml:space="preserve">, and/or the Dispatch Center into alleged violations of this Agreement or law, rule, regulation, or otherwise by the Company and/or the Company’s </w:t>
      </w:r>
      <w:r w:rsidR="00372007">
        <w:rPr>
          <w:rFonts w:ascii="Times New Roman" w:hAnsi="Times New Roman"/>
          <w:sz w:val="24"/>
          <w:szCs w:val="24"/>
        </w:rPr>
        <w:t>r</w:t>
      </w:r>
      <w:r>
        <w:rPr>
          <w:rFonts w:ascii="Times New Roman" w:hAnsi="Times New Roman"/>
          <w:sz w:val="24"/>
          <w:szCs w:val="24"/>
        </w:rPr>
        <w:t xml:space="preserve">epresentatives or of a written complaint submitted against the Company and/or the Company’s </w:t>
      </w:r>
      <w:r w:rsidR="00372007">
        <w:rPr>
          <w:rFonts w:ascii="Times New Roman" w:hAnsi="Times New Roman"/>
          <w:sz w:val="24"/>
          <w:szCs w:val="24"/>
        </w:rPr>
        <w:t>r</w:t>
      </w:r>
      <w:r>
        <w:rPr>
          <w:rFonts w:ascii="Times New Roman" w:hAnsi="Times New Roman"/>
          <w:sz w:val="24"/>
          <w:szCs w:val="24"/>
        </w:rPr>
        <w:t xml:space="preserve">epresentatives to Davis County, the </w:t>
      </w:r>
      <w:r w:rsidR="00AF3967">
        <w:rPr>
          <w:rFonts w:ascii="Times New Roman" w:hAnsi="Times New Roman"/>
          <w:sz w:val="24"/>
          <w:szCs w:val="24"/>
        </w:rPr>
        <w:t>Sheriff’s Office</w:t>
      </w:r>
      <w:r>
        <w:rPr>
          <w:rFonts w:ascii="Times New Roman" w:hAnsi="Times New Roman"/>
          <w:sz w:val="24"/>
          <w:szCs w:val="24"/>
        </w:rPr>
        <w:t>, and/or the Dispatch Center;</w:t>
      </w:r>
    </w:p>
    <w:p w:rsidR="00660AD3" w:rsidRDefault="00660AD3" w:rsidP="00660AD3">
      <w:pPr>
        <w:pStyle w:val="ListParagraph"/>
        <w:numPr>
          <w:ilvl w:val="0"/>
          <w:numId w:val="27"/>
        </w:numPr>
        <w:spacing w:after="120" w:line="240" w:lineRule="auto"/>
        <w:ind w:left="1080"/>
        <w:jc w:val="both"/>
        <w:rPr>
          <w:rFonts w:ascii="Times New Roman" w:hAnsi="Times New Roman"/>
          <w:sz w:val="24"/>
          <w:szCs w:val="24"/>
        </w:rPr>
      </w:pPr>
      <w:r>
        <w:rPr>
          <w:rFonts w:ascii="Times New Roman" w:hAnsi="Times New Roman"/>
          <w:sz w:val="24"/>
          <w:szCs w:val="24"/>
        </w:rPr>
        <w:t>A second written notification from the Dispatch Center to the Company for the same or similar offense within the term of this Agreement that is a violation of one or more of the terms or provisions of this Agreement and/or a violation of one or more laws, rules, regulations, or otherwise;</w:t>
      </w:r>
    </w:p>
    <w:p w:rsidR="00660AD3" w:rsidRDefault="00660AD3" w:rsidP="00660AD3">
      <w:pPr>
        <w:pStyle w:val="ListParagraph"/>
        <w:numPr>
          <w:ilvl w:val="0"/>
          <w:numId w:val="27"/>
        </w:numPr>
        <w:spacing w:after="120" w:line="240" w:lineRule="auto"/>
        <w:ind w:left="1080"/>
        <w:jc w:val="both"/>
        <w:rPr>
          <w:rFonts w:ascii="Times New Roman" w:hAnsi="Times New Roman"/>
          <w:sz w:val="24"/>
          <w:szCs w:val="24"/>
        </w:rPr>
      </w:pPr>
      <w:r>
        <w:rPr>
          <w:rFonts w:ascii="Times New Roman" w:hAnsi="Times New Roman"/>
          <w:sz w:val="24"/>
          <w:szCs w:val="24"/>
        </w:rPr>
        <w:t>The lapse or expiration of any of the insurance policies required under this Agreement during the term of this Agreement and without a renewal insurance policy that satisfies the terms of this Agreement;</w:t>
      </w:r>
    </w:p>
    <w:p w:rsidR="00660AD3" w:rsidRDefault="00660AD3" w:rsidP="00660AD3">
      <w:pPr>
        <w:pStyle w:val="ListParagraph"/>
        <w:numPr>
          <w:ilvl w:val="0"/>
          <w:numId w:val="27"/>
        </w:numPr>
        <w:spacing w:after="120" w:line="240" w:lineRule="auto"/>
        <w:ind w:left="1080"/>
        <w:jc w:val="both"/>
        <w:rPr>
          <w:rFonts w:ascii="Times New Roman" w:hAnsi="Times New Roman"/>
          <w:sz w:val="24"/>
          <w:szCs w:val="24"/>
        </w:rPr>
      </w:pPr>
      <w:r>
        <w:rPr>
          <w:rFonts w:ascii="Times New Roman" w:hAnsi="Times New Roman"/>
          <w:sz w:val="24"/>
          <w:szCs w:val="24"/>
        </w:rPr>
        <w:t>The Company’s failure to timely respond to a scene under this Agreement;</w:t>
      </w:r>
      <w:r w:rsidR="001C1AB9">
        <w:rPr>
          <w:rFonts w:ascii="Times New Roman" w:hAnsi="Times New Roman"/>
          <w:sz w:val="24"/>
          <w:szCs w:val="24"/>
        </w:rPr>
        <w:t xml:space="preserve"> and</w:t>
      </w:r>
    </w:p>
    <w:p w:rsidR="00660AD3" w:rsidRDefault="00660AD3" w:rsidP="001C1AB9">
      <w:pPr>
        <w:pStyle w:val="ListParagraph"/>
        <w:numPr>
          <w:ilvl w:val="0"/>
          <w:numId w:val="27"/>
        </w:numPr>
        <w:spacing w:after="120" w:line="240" w:lineRule="auto"/>
        <w:ind w:left="1080"/>
        <w:contextualSpacing w:val="0"/>
        <w:jc w:val="both"/>
        <w:rPr>
          <w:rFonts w:ascii="Times New Roman" w:hAnsi="Times New Roman"/>
          <w:sz w:val="24"/>
          <w:szCs w:val="24"/>
        </w:rPr>
      </w:pPr>
      <w:r>
        <w:rPr>
          <w:rFonts w:ascii="Times New Roman" w:hAnsi="Times New Roman"/>
          <w:sz w:val="24"/>
          <w:szCs w:val="24"/>
        </w:rPr>
        <w:t>The Company’s failure to maintain and retain accurate and complete records as required by this Agreement and applicable law,</w:t>
      </w:r>
      <w:r w:rsidR="001C1AB9">
        <w:rPr>
          <w:rFonts w:ascii="Times New Roman" w:hAnsi="Times New Roman"/>
          <w:sz w:val="24"/>
          <w:szCs w:val="24"/>
        </w:rPr>
        <w:t xml:space="preserve"> rule, regulation, or otherwise.</w:t>
      </w:r>
    </w:p>
    <w:p w:rsidR="00660AD3" w:rsidRPr="00016D34" w:rsidRDefault="00B1271E" w:rsidP="00660AD3">
      <w:pPr>
        <w:pStyle w:val="ListParagraph"/>
        <w:numPr>
          <w:ilvl w:val="0"/>
          <w:numId w:val="26"/>
        </w:numPr>
        <w:spacing w:after="120" w:line="240" w:lineRule="auto"/>
        <w:ind w:left="720"/>
        <w:jc w:val="both"/>
        <w:rPr>
          <w:rFonts w:ascii="Times New Roman" w:hAnsi="Times New Roman"/>
          <w:sz w:val="24"/>
          <w:szCs w:val="24"/>
        </w:rPr>
      </w:pPr>
      <w:r>
        <w:rPr>
          <w:rFonts w:ascii="Times New Roman" w:hAnsi="Times New Roman"/>
          <w:sz w:val="24"/>
          <w:szCs w:val="24"/>
        </w:rPr>
        <w:t>T</w:t>
      </w:r>
      <w:r w:rsidR="00660AD3" w:rsidRPr="00016D34">
        <w:rPr>
          <w:rFonts w:ascii="Times New Roman" w:hAnsi="Times New Roman"/>
          <w:sz w:val="24"/>
          <w:szCs w:val="24"/>
        </w:rPr>
        <w:t xml:space="preserve">he </w:t>
      </w:r>
      <w:r w:rsidR="00AF3967">
        <w:rPr>
          <w:rFonts w:ascii="Times New Roman" w:hAnsi="Times New Roman"/>
          <w:sz w:val="24"/>
          <w:szCs w:val="24"/>
        </w:rPr>
        <w:t>Sheriff’s Office</w:t>
      </w:r>
      <w:r w:rsidR="00660AD3" w:rsidRPr="00016D34">
        <w:rPr>
          <w:rFonts w:ascii="Times New Roman" w:hAnsi="Times New Roman"/>
          <w:sz w:val="24"/>
          <w:szCs w:val="24"/>
        </w:rPr>
        <w:t xml:space="preserve"> and the Dispatch Center shall have sole discretion regarding the length of any suspension imposed upon the Company pursuant to the provisions of this Agreement.</w:t>
      </w:r>
    </w:p>
    <w:p w:rsidR="00660AD3" w:rsidRDefault="00660AD3" w:rsidP="00660AD3">
      <w:pPr>
        <w:pStyle w:val="ListParagraph"/>
        <w:numPr>
          <w:ilvl w:val="0"/>
          <w:numId w:val="26"/>
        </w:numPr>
        <w:spacing w:after="120" w:line="240" w:lineRule="auto"/>
        <w:ind w:left="720"/>
        <w:jc w:val="both"/>
        <w:rPr>
          <w:rFonts w:ascii="Times New Roman" w:hAnsi="Times New Roman"/>
          <w:sz w:val="24"/>
          <w:szCs w:val="24"/>
        </w:rPr>
      </w:pPr>
      <w:r>
        <w:rPr>
          <w:rFonts w:ascii="Times New Roman" w:hAnsi="Times New Roman"/>
          <w:sz w:val="24"/>
          <w:szCs w:val="24"/>
        </w:rPr>
        <w:t>The Company shall comply with all of the terms of the suspension (i.e. ceasing particular practices or conduct, restitution to victims, and fulfillment of court orders) before the Company may be considered for reinstatement under this Agreement.</w:t>
      </w:r>
    </w:p>
    <w:p w:rsidR="00660AD3" w:rsidRDefault="000E2DC3" w:rsidP="00660AD3">
      <w:pPr>
        <w:pStyle w:val="ListParagraph"/>
        <w:numPr>
          <w:ilvl w:val="0"/>
          <w:numId w:val="26"/>
        </w:numPr>
        <w:spacing w:after="120" w:line="240" w:lineRule="auto"/>
        <w:ind w:left="720"/>
        <w:contextualSpacing w:val="0"/>
        <w:jc w:val="both"/>
        <w:rPr>
          <w:rFonts w:ascii="Times New Roman" w:hAnsi="Times New Roman"/>
          <w:sz w:val="24"/>
          <w:szCs w:val="24"/>
        </w:rPr>
      </w:pPr>
      <w:r>
        <w:rPr>
          <w:rFonts w:ascii="Times New Roman" w:hAnsi="Times New Roman"/>
          <w:sz w:val="24"/>
          <w:szCs w:val="24"/>
        </w:rPr>
        <w:t>As permitted by Section 72-9-607 of the Utah Code, t</w:t>
      </w:r>
      <w:r w:rsidR="00660AD3">
        <w:rPr>
          <w:rFonts w:ascii="Times New Roman" w:hAnsi="Times New Roman"/>
          <w:sz w:val="24"/>
          <w:szCs w:val="24"/>
        </w:rPr>
        <w:t xml:space="preserve">he Company may appeal a suspension issued by the Dispatch Center under this Agreement to </w:t>
      </w:r>
      <w:r w:rsidR="009905D6">
        <w:rPr>
          <w:rFonts w:ascii="Times New Roman" w:hAnsi="Times New Roman"/>
          <w:sz w:val="24"/>
          <w:szCs w:val="24"/>
        </w:rPr>
        <w:t xml:space="preserve">the </w:t>
      </w:r>
      <w:r>
        <w:rPr>
          <w:rFonts w:ascii="Times New Roman" w:hAnsi="Times New Roman"/>
          <w:sz w:val="24"/>
          <w:szCs w:val="24"/>
        </w:rPr>
        <w:t xml:space="preserve">Davis County </w:t>
      </w:r>
      <w:r w:rsidR="009905D6">
        <w:rPr>
          <w:rFonts w:ascii="Times New Roman" w:hAnsi="Times New Roman"/>
          <w:sz w:val="24"/>
          <w:szCs w:val="24"/>
        </w:rPr>
        <w:t>Chief Deputy over law enforcement (who may consult with a representative from another law enforcement agency)</w:t>
      </w:r>
      <w:r>
        <w:rPr>
          <w:rFonts w:ascii="Times New Roman" w:hAnsi="Times New Roman"/>
          <w:sz w:val="24"/>
          <w:szCs w:val="24"/>
        </w:rPr>
        <w:t xml:space="preserve"> within 30</w:t>
      </w:r>
      <w:r w:rsidR="00660AD3">
        <w:rPr>
          <w:rFonts w:ascii="Times New Roman" w:hAnsi="Times New Roman"/>
          <w:sz w:val="24"/>
          <w:szCs w:val="24"/>
        </w:rPr>
        <w:t xml:space="preserve"> calendar days after the Dispatch Center mails a written notice of suspension to the Company. All decisions made by the </w:t>
      </w:r>
      <w:r>
        <w:rPr>
          <w:rFonts w:ascii="Times New Roman" w:hAnsi="Times New Roman"/>
          <w:sz w:val="24"/>
          <w:szCs w:val="24"/>
        </w:rPr>
        <w:t xml:space="preserve">Davis County </w:t>
      </w:r>
      <w:r w:rsidR="009905D6">
        <w:rPr>
          <w:rFonts w:ascii="Times New Roman" w:hAnsi="Times New Roman"/>
          <w:sz w:val="24"/>
          <w:szCs w:val="24"/>
        </w:rPr>
        <w:t xml:space="preserve">Chief Deputy over law enforcement </w:t>
      </w:r>
      <w:r w:rsidR="00660AD3">
        <w:rPr>
          <w:rFonts w:ascii="Times New Roman" w:hAnsi="Times New Roman"/>
          <w:sz w:val="24"/>
          <w:szCs w:val="24"/>
        </w:rPr>
        <w:t>on appeals made by the Company</w:t>
      </w:r>
      <w:r w:rsidR="00737BD9">
        <w:rPr>
          <w:rFonts w:ascii="Times New Roman" w:hAnsi="Times New Roman"/>
          <w:sz w:val="24"/>
          <w:szCs w:val="24"/>
        </w:rPr>
        <w:t xml:space="preserve"> are final. </w:t>
      </w:r>
      <w:r w:rsidR="00660AD3">
        <w:rPr>
          <w:rFonts w:ascii="Times New Roman" w:hAnsi="Times New Roman"/>
          <w:sz w:val="24"/>
          <w:szCs w:val="24"/>
        </w:rPr>
        <w:t>While an appeal of a suspension is pending, the suspension shall remain in full force and effect</w:t>
      </w:r>
      <w:r w:rsidR="006C0162">
        <w:rPr>
          <w:rFonts w:ascii="Times New Roman" w:hAnsi="Times New Roman"/>
          <w:sz w:val="24"/>
          <w:szCs w:val="24"/>
        </w:rPr>
        <w:t>,</w:t>
      </w:r>
      <w:r>
        <w:rPr>
          <w:rFonts w:ascii="Times New Roman" w:hAnsi="Times New Roman"/>
          <w:sz w:val="24"/>
          <w:szCs w:val="24"/>
        </w:rPr>
        <w:t xml:space="preserve"> unless </w:t>
      </w:r>
      <w:r w:rsidR="006C0162">
        <w:rPr>
          <w:rFonts w:ascii="Times New Roman" w:hAnsi="Times New Roman"/>
          <w:sz w:val="24"/>
          <w:szCs w:val="24"/>
        </w:rPr>
        <w:t xml:space="preserve">the suspension time period </w:t>
      </w:r>
      <w:r>
        <w:rPr>
          <w:rFonts w:ascii="Times New Roman" w:hAnsi="Times New Roman"/>
          <w:sz w:val="24"/>
          <w:szCs w:val="24"/>
        </w:rPr>
        <w:t xml:space="preserve">expires prior to resolution of an appeal (e.g. Under the following facts, the suspension shall remain </w:t>
      </w:r>
      <w:r>
        <w:rPr>
          <w:rFonts w:ascii="Times New Roman" w:hAnsi="Times New Roman"/>
          <w:sz w:val="24"/>
          <w:szCs w:val="24"/>
        </w:rPr>
        <w:lastRenderedPageBreak/>
        <w:t xml:space="preserve">in full force and effect for 10 days after written notice: 1) Company is suspended for 10 days for violation of this agreement or applicable laws, regulations, or rules; </w:t>
      </w:r>
      <w:r w:rsidR="006C0162">
        <w:rPr>
          <w:rFonts w:ascii="Times New Roman" w:hAnsi="Times New Roman"/>
          <w:sz w:val="24"/>
          <w:szCs w:val="24"/>
        </w:rPr>
        <w:t xml:space="preserve">2) </w:t>
      </w:r>
      <w:r>
        <w:rPr>
          <w:rFonts w:ascii="Times New Roman" w:hAnsi="Times New Roman"/>
          <w:sz w:val="24"/>
          <w:szCs w:val="24"/>
        </w:rPr>
        <w:t xml:space="preserve">Company appeals </w:t>
      </w:r>
      <w:r w:rsidR="006C0162">
        <w:rPr>
          <w:rFonts w:ascii="Times New Roman" w:hAnsi="Times New Roman"/>
          <w:sz w:val="24"/>
          <w:szCs w:val="24"/>
        </w:rPr>
        <w:t>the issued suspension on the fifth day into the suspension</w:t>
      </w:r>
      <w:r>
        <w:rPr>
          <w:rFonts w:ascii="Times New Roman" w:hAnsi="Times New Roman"/>
          <w:sz w:val="24"/>
          <w:szCs w:val="24"/>
        </w:rPr>
        <w:t xml:space="preserve">; </w:t>
      </w:r>
      <w:r w:rsidR="006C0162">
        <w:rPr>
          <w:rFonts w:ascii="Times New Roman" w:hAnsi="Times New Roman"/>
          <w:sz w:val="24"/>
          <w:szCs w:val="24"/>
        </w:rPr>
        <w:t>3) the Company’s appeal is heard on the fifteen day after the suspension was initiated; and 4) the appeal decision is issued on the twentieth day after the suspension was initiated)</w:t>
      </w:r>
      <w:r w:rsidR="00660AD3">
        <w:rPr>
          <w:rFonts w:ascii="Times New Roman" w:hAnsi="Times New Roman"/>
          <w:sz w:val="24"/>
          <w:szCs w:val="24"/>
        </w:rPr>
        <w:t>.</w:t>
      </w:r>
    </w:p>
    <w:p w:rsidR="00DE7D53" w:rsidRDefault="00DE7D53" w:rsidP="00DE7D53">
      <w:pPr>
        <w:pStyle w:val="ListParagraph"/>
        <w:numPr>
          <w:ilvl w:val="0"/>
          <w:numId w:val="5"/>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 xml:space="preserve">Grounds for Permanent Removal </w:t>
      </w:r>
      <w:r w:rsidRPr="00DE7D53">
        <w:rPr>
          <w:rFonts w:ascii="Times New Roman" w:hAnsi="Times New Roman"/>
          <w:b/>
          <w:sz w:val="24"/>
          <w:szCs w:val="24"/>
        </w:rPr>
        <w:t xml:space="preserve">from </w:t>
      </w:r>
      <w:r>
        <w:rPr>
          <w:rFonts w:ascii="Times New Roman" w:hAnsi="Times New Roman"/>
          <w:b/>
          <w:sz w:val="24"/>
          <w:szCs w:val="24"/>
        </w:rPr>
        <w:t>O</w:t>
      </w:r>
      <w:r w:rsidRPr="00DE7D53">
        <w:rPr>
          <w:rFonts w:ascii="Times New Roman" w:hAnsi="Times New Roman"/>
          <w:b/>
          <w:sz w:val="24"/>
          <w:szCs w:val="24"/>
        </w:rPr>
        <w:t xml:space="preserve">ne or </w:t>
      </w:r>
      <w:r>
        <w:rPr>
          <w:rFonts w:ascii="Times New Roman" w:hAnsi="Times New Roman"/>
          <w:b/>
          <w:sz w:val="24"/>
          <w:szCs w:val="24"/>
        </w:rPr>
        <w:t>M</w:t>
      </w:r>
      <w:r w:rsidRPr="00DE7D53">
        <w:rPr>
          <w:rFonts w:ascii="Times New Roman" w:hAnsi="Times New Roman"/>
          <w:b/>
          <w:sz w:val="24"/>
          <w:szCs w:val="24"/>
        </w:rPr>
        <w:t>ore of the Tow Truck Rotation Lists</w:t>
      </w:r>
      <w:r>
        <w:rPr>
          <w:rFonts w:ascii="Times New Roman" w:hAnsi="Times New Roman"/>
          <w:b/>
          <w:sz w:val="24"/>
          <w:szCs w:val="24"/>
        </w:rPr>
        <w:t xml:space="preserve">. </w:t>
      </w:r>
    </w:p>
    <w:p w:rsidR="00DE7D53" w:rsidRDefault="00B26E8A" w:rsidP="00DE7D53">
      <w:pPr>
        <w:pStyle w:val="ListParagraph"/>
        <w:numPr>
          <w:ilvl w:val="0"/>
          <w:numId w:val="42"/>
        </w:numPr>
        <w:spacing w:after="120" w:line="240" w:lineRule="auto"/>
        <w:ind w:left="720"/>
        <w:contextualSpacing w:val="0"/>
        <w:jc w:val="both"/>
        <w:rPr>
          <w:rFonts w:ascii="Times New Roman" w:hAnsi="Times New Roman"/>
          <w:sz w:val="24"/>
          <w:szCs w:val="24"/>
        </w:rPr>
      </w:pPr>
      <w:r>
        <w:rPr>
          <w:rFonts w:ascii="Times New Roman" w:hAnsi="Times New Roman"/>
          <w:sz w:val="24"/>
          <w:szCs w:val="24"/>
        </w:rPr>
        <w:t>As permitted by R714-600-5 of the Utah Administrative Code, t</w:t>
      </w:r>
      <w:r w:rsidR="00DE7D53" w:rsidRPr="00DE7D53">
        <w:rPr>
          <w:rFonts w:ascii="Times New Roman" w:hAnsi="Times New Roman"/>
          <w:sz w:val="24"/>
          <w:szCs w:val="24"/>
        </w:rPr>
        <w:t>he Parties agree that Davis County may permanently remove the Company from one or more of the Tow Truck Rotation Lists, after notice and an opportunity to respond to the allegations as set forth</w:t>
      </w:r>
      <w:r w:rsidR="00DE7D53">
        <w:rPr>
          <w:rFonts w:ascii="Times New Roman" w:hAnsi="Times New Roman"/>
          <w:sz w:val="24"/>
          <w:szCs w:val="24"/>
        </w:rPr>
        <w:t xml:space="preserve"> in </w:t>
      </w:r>
      <w:r w:rsidR="00C35234">
        <w:rPr>
          <w:rFonts w:ascii="Times New Roman" w:hAnsi="Times New Roman"/>
          <w:sz w:val="24"/>
          <w:szCs w:val="24"/>
        </w:rPr>
        <w:t xml:space="preserve">Section 14, </w:t>
      </w:r>
      <w:r w:rsidR="00DE7D53">
        <w:rPr>
          <w:rFonts w:ascii="Times New Roman" w:hAnsi="Times New Roman"/>
          <w:sz w:val="24"/>
          <w:szCs w:val="24"/>
        </w:rPr>
        <w:t>Subsection b of this Agreement, if any of the following occur:</w:t>
      </w:r>
    </w:p>
    <w:p w:rsidR="00DE7D53" w:rsidRDefault="00DE7D53" w:rsidP="00B26E8A">
      <w:pPr>
        <w:pStyle w:val="ListParagraph"/>
        <w:numPr>
          <w:ilvl w:val="0"/>
          <w:numId w:val="43"/>
        </w:numPr>
        <w:spacing w:after="0" w:line="240" w:lineRule="auto"/>
        <w:ind w:left="1080"/>
        <w:contextualSpacing w:val="0"/>
        <w:jc w:val="both"/>
        <w:rPr>
          <w:rFonts w:ascii="Times New Roman" w:hAnsi="Times New Roman"/>
          <w:sz w:val="24"/>
          <w:szCs w:val="24"/>
        </w:rPr>
      </w:pPr>
      <w:r>
        <w:rPr>
          <w:rFonts w:ascii="Times New Roman" w:hAnsi="Times New Roman"/>
          <w:sz w:val="24"/>
          <w:szCs w:val="24"/>
        </w:rPr>
        <w:t xml:space="preserve">The Company </w:t>
      </w:r>
      <w:r w:rsidRPr="00DE7D53">
        <w:rPr>
          <w:rFonts w:ascii="Times New Roman" w:hAnsi="Times New Roman"/>
          <w:sz w:val="24"/>
          <w:szCs w:val="24"/>
        </w:rPr>
        <w:t>fails to comply with any of the requirements found in Title 72, Chapter 9, Part 6, of the Utah Code</w:t>
      </w:r>
      <w:r>
        <w:rPr>
          <w:rFonts w:ascii="Times New Roman" w:hAnsi="Times New Roman"/>
          <w:sz w:val="24"/>
          <w:szCs w:val="24"/>
        </w:rPr>
        <w:t xml:space="preserve">, </w:t>
      </w:r>
      <w:r w:rsidRPr="00DE7D53">
        <w:rPr>
          <w:rFonts w:ascii="Times New Roman" w:hAnsi="Times New Roman"/>
          <w:sz w:val="24"/>
          <w:szCs w:val="24"/>
        </w:rPr>
        <w:t>R909-19</w:t>
      </w:r>
      <w:r w:rsidR="00B26E8A">
        <w:rPr>
          <w:rFonts w:ascii="Times New Roman" w:hAnsi="Times New Roman"/>
          <w:sz w:val="24"/>
          <w:szCs w:val="24"/>
        </w:rPr>
        <w:t xml:space="preserve"> of the Utah Administrative Code, or </w:t>
      </w:r>
      <w:r w:rsidRPr="00DE7D53">
        <w:rPr>
          <w:rFonts w:ascii="Times New Roman" w:hAnsi="Times New Roman"/>
          <w:sz w:val="24"/>
          <w:szCs w:val="24"/>
        </w:rPr>
        <w:t>R873-22M-17 of the Utah Administrative Code;</w:t>
      </w:r>
    </w:p>
    <w:p w:rsidR="00DE7D53" w:rsidRDefault="00B26E8A" w:rsidP="00B26E8A">
      <w:pPr>
        <w:pStyle w:val="ListParagraph"/>
        <w:numPr>
          <w:ilvl w:val="0"/>
          <w:numId w:val="43"/>
        </w:numPr>
        <w:spacing w:after="0" w:line="240" w:lineRule="auto"/>
        <w:ind w:left="1080"/>
        <w:contextualSpacing w:val="0"/>
        <w:jc w:val="both"/>
        <w:rPr>
          <w:rFonts w:ascii="Times New Roman" w:hAnsi="Times New Roman"/>
          <w:sz w:val="24"/>
          <w:szCs w:val="24"/>
        </w:rPr>
      </w:pPr>
      <w:r>
        <w:rPr>
          <w:rFonts w:ascii="Times New Roman" w:hAnsi="Times New Roman"/>
          <w:sz w:val="24"/>
          <w:szCs w:val="24"/>
        </w:rPr>
        <w:t xml:space="preserve">The Company </w:t>
      </w:r>
      <w:r w:rsidR="00DE7D53" w:rsidRPr="00B26E8A">
        <w:rPr>
          <w:rFonts w:ascii="Times New Roman" w:hAnsi="Times New Roman"/>
          <w:sz w:val="24"/>
          <w:szCs w:val="24"/>
        </w:rPr>
        <w:t>is operating in violation of the law or has engaged in practices which are a violation of law;</w:t>
      </w:r>
    </w:p>
    <w:p w:rsidR="00DE7D53" w:rsidRDefault="00B26E8A" w:rsidP="00B26E8A">
      <w:pPr>
        <w:pStyle w:val="ListParagraph"/>
        <w:numPr>
          <w:ilvl w:val="0"/>
          <w:numId w:val="43"/>
        </w:numPr>
        <w:spacing w:after="0" w:line="240" w:lineRule="auto"/>
        <w:ind w:left="1080"/>
        <w:contextualSpacing w:val="0"/>
        <w:jc w:val="both"/>
        <w:rPr>
          <w:rFonts w:ascii="Times New Roman" w:hAnsi="Times New Roman"/>
          <w:sz w:val="24"/>
          <w:szCs w:val="24"/>
        </w:rPr>
      </w:pPr>
      <w:r>
        <w:rPr>
          <w:rFonts w:ascii="Times New Roman" w:hAnsi="Times New Roman"/>
          <w:sz w:val="24"/>
          <w:szCs w:val="24"/>
        </w:rPr>
        <w:t xml:space="preserve">The Company’s </w:t>
      </w:r>
      <w:r w:rsidR="00DE7D53" w:rsidRPr="00B26E8A">
        <w:rPr>
          <w:rFonts w:ascii="Times New Roman" w:hAnsi="Times New Roman"/>
          <w:sz w:val="24"/>
          <w:szCs w:val="24"/>
        </w:rPr>
        <w:t xml:space="preserve">continued unavailability disrupts the operation of </w:t>
      </w:r>
      <w:r>
        <w:rPr>
          <w:rFonts w:ascii="Times New Roman" w:hAnsi="Times New Roman"/>
          <w:sz w:val="24"/>
          <w:szCs w:val="24"/>
        </w:rPr>
        <w:t>the D</w:t>
      </w:r>
      <w:r w:rsidR="00DE7D53" w:rsidRPr="00B26E8A">
        <w:rPr>
          <w:rFonts w:ascii="Times New Roman" w:hAnsi="Times New Roman"/>
          <w:sz w:val="24"/>
          <w:szCs w:val="24"/>
        </w:rPr>
        <w:t xml:space="preserve">ispatch </w:t>
      </w:r>
      <w:r>
        <w:rPr>
          <w:rFonts w:ascii="Times New Roman" w:hAnsi="Times New Roman"/>
          <w:sz w:val="24"/>
          <w:szCs w:val="24"/>
        </w:rPr>
        <w:t>C</w:t>
      </w:r>
      <w:r w:rsidR="00DE7D53" w:rsidRPr="00B26E8A">
        <w:rPr>
          <w:rFonts w:ascii="Times New Roman" w:hAnsi="Times New Roman"/>
          <w:sz w:val="24"/>
          <w:szCs w:val="24"/>
        </w:rPr>
        <w:t>enter;</w:t>
      </w:r>
    </w:p>
    <w:p w:rsidR="00DE7D53" w:rsidRDefault="00B26E8A" w:rsidP="00B26E8A">
      <w:pPr>
        <w:pStyle w:val="ListParagraph"/>
        <w:numPr>
          <w:ilvl w:val="0"/>
          <w:numId w:val="43"/>
        </w:numPr>
        <w:spacing w:after="0" w:line="240" w:lineRule="auto"/>
        <w:ind w:left="1080"/>
        <w:contextualSpacing w:val="0"/>
        <w:jc w:val="both"/>
        <w:rPr>
          <w:rFonts w:ascii="Times New Roman" w:hAnsi="Times New Roman"/>
          <w:sz w:val="24"/>
          <w:szCs w:val="24"/>
        </w:rPr>
      </w:pPr>
      <w:r>
        <w:rPr>
          <w:rFonts w:ascii="Times New Roman" w:hAnsi="Times New Roman"/>
          <w:sz w:val="24"/>
          <w:szCs w:val="24"/>
        </w:rPr>
        <w:t xml:space="preserve">The Company </w:t>
      </w:r>
      <w:r w:rsidR="00DE7D53" w:rsidRPr="00B26E8A">
        <w:rPr>
          <w:rFonts w:ascii="Times New Roman" w:hAnsi="Times New Roman"/>
          <w:sz w:val="24"/>
          <w:szCs w:val="24"/>
        </w:rPr>
        <w:t xml:space="preserve">routinely fails to respond to requests </w:t>
      </w:r>
      <w:r>
        <w:rPr>
          <w:rFonts w:ascii="Times New Roman" w:hAnsi="Times New Roman"/>
          <w:sz w:val="24"/>
          <w:szCs w:val="24"/>
        </w:rPr>
        <w:t xml:space="preserve">by the Dispatch Center </w:t>
      </w:r>
      <w:r w:rsidR="00DE7D53" w:rsidRPr="00B26E8A">
        <w:rPr>
          <w:rFonts w:ascii="Times New Roman" w:hAnsi="Times New Roman"/>
          <w:sz w:val="24"/>
          <w:szCs w:val="24"/>
        </w:rPr>
        <w:t>for service in a timely manner;</w:t>
      </w:r>
    </w:p>
    <w:p w:rsidR="00DE7D53" w:rsidRDefault="00B26E8A" w:rsidP="00B26E8A">
      <w:pPr>
        <w:pStyle w:val="ListParagraph"/>
        <w:numPr>
          <w:ilvl w:val="0"/>
          <w:numId w:val="43"/>
        </w:numPr>
        <w:spacing w:after="0" w:line="240" w:lineRule="auto"/>
        <w:ind w:left="1080"/>
        <w:contextualSpacing w:val="0"/>
        <w:jc w:val="both"/>
        <w:rPr>
          <w:rFonts w:ascii="Times New Roman" w:hAnsi="Times New Roman"/>
          <w:sz w:val="24"/>
          <w:szCs w:val="24"/>
        </w:rPr>
      </w:pPr>
      <w:r>
        <w:rPr>
          <w:rFonts w:ascii="Times New Roman" w:hAnsi="Times New Roman"/>
          <w:sz w:val="24"/>
          <w:szCs w:val="24"/>
        </w:rPr>
        <w:t xml:space="preserve">The Company </w:t>
      </w:r>
      <w:r w:rsidR="00DE7D53" w:rsidRPr="00B26E8A">
        <w:rPr>
          <w:rFonts w:ascii="Times New Roman" w:hAnsi="Times New Roman"/>
          <w:sz w:val="24"/>
          <w:szCs w:val="24"/>
        </w:rPr>
        <w:t>refuses to retrieve abandoned vehicles; or</w:t>
      </w:r>
    </w:p>
    <w:p w:rsidR="00B26E8A" w:rsidRPr="00B26E8A" w:rsidRDefault="00B26E8A" w:rsidP="00B26E8A">
      <w:pPr>
        <w:pStyle w:val="ListParagraph"/>
        <w:numPr>
          <w:ilvl w:val="0"/>
          <w:numId w:val="43"/>
        </w:numPr>
        <w:spacing w:after="120" w:line="240" w:lineRule="auto"/>
        <w:ind w:left="1080"/>
        <w:contextualSpacing w:val="0"/>
        <w:jc w:val="both"/>
        <w:rPr>
          <w:rFonts w:ascii="Times New Roman" w:hAnsi="Times New Roman"/>
          <w:sz w:val="24"/>
          <w:szCs w:val="24"/>
        </w:rPr>
      </w:pPr>
      <w:r>
        <w:rPr>
          <w:rFonts w:ascii="Times New Roman" w:hAnsi="Times New Roman"/>
          <w:sz w:val="24"/>
          <w:szCs w:val="24"/>
        </w:rPr>
        <w:t>The Company fails to otherwise comply with applicable laws, regulations, rules, or other provisions of this Agreement.</w:t>
      </w:r>
    </w:p>
    <w:p w:rsidR="00737BD9" w:rsidRPr="00737BD9" w:rsidRDefault="00737BD9" w:rsidP="00737BD9">
      <w:pPr>
        <w:pStyle w:val="ListParagraph"/>
        <w:numPr>
          <w:ilvl w:val="0"/>
          <w:numId w:val="42"/>
        </w:numPr>
        <w:spacing w:after="120" w:line="240" w:lineRule="auto"/>
        <w:ind w:left="720"/>
        <w:contextualSpacing w:val="0"/>
        <w:jc w:val="both"/>
        <w:rPr>
          <w:rFonts w:ascii="Times New Roman" w:hAnsi="Times New Roman"/>
          <w:sz w:val="24"/>
          <w:szCs w:val="24"/>
        </w:rPr>
      </w:pPr>
      <w:r>
        <w:rPr>
          <w:rFonts w:ascii="Times New Roman" w:hAnsi="Times New Roman"/>
          <w:sz w:val="24"/>
          <w:szCs w:val="24"/>
        </w:rPr>
        <w:t>T</w:t>
      </w:r>
      <w:r w:rsidRPr="00737BD9">
        <w:rPr>
          <w:rFonts w:ascii="Times New Roman" w:hAnsi="Times New Roman"/>
          <w:sz w:val="24"/>
          <w:szCs w:val="24"/>
        </w:rPr>
        <w:t xml:space="preserve">he Company may appeal a </w:t>
      </w:r>
      <w:r>
        <w:rPr>
          <w:rFonts w:ascii="Times New Roman" w:hAnsi="Times New Roman"/>
          <w:sz w:val="24"/>
          <w:szCs w:val="24"/>
        </w:rPr>
        <w:t xml:space="preserve">permanent removal from one or more of the Tow Truck Rotation Lists </w:t>
      </w:r>
      <w:r w:rsidRPr="00737BD9">
        <w:rPr>
          <w:rFonts w:ascii="Times New Roman" w:hAnsi="Times New Roman"/>
          <w:sz w:val="24"/>
          <w:szCs w:val="24"/>
        </w:rPr>
        <w:t xml:space="preserve">issued by the Dispatch Center under this Agreement to the Davis County </w:t>
      </w:r>
      <w:r>
        <w:rPr>
          <w:rFonts w:ascii="Times New Roman" w:hAnsi="Times New Roman"/>
          <w:sz w:val="24"/>
          <w:szCs w:val="24"/>
        </w:rPr>
        <w:t>Sheriff</w:t>
      </w:r>
      <w:r w:rsidRPr="00737BD9">
        <w:rPr>
          <w:rFonts w:ascii="Times New Roman" w:hAnsi="Times New Roman"/>
          <w:sz w:val="24"/>
          <w:szCs w:val="24"/>
        </w:rPr>
        <w:t xml:space="preserve"> (who may consult with a representative from another law enforcement agency) within 30 calendar days after </w:t>
      </w:r>
      <w:r>
        <w:rPr>
          <w:rFonts w:ascii="Times New Roman" w:hAnsi="Times New Roman"/>
          <w:sz w:val="24"/>
          <w:szCs w:val="24"/>
        </w:rPr>
        <w:t xml:space="preserve">the Dispatch Center </w:t>
      </w:r>
      <w:r w:rsidRPr="00737BD9">
        <w:rPr>
          <w:rFonts w:ascii="Times New Roman" w:hAnsi="Times New Roman"/>
          <w:sz w:val="24"/>
          <w:szCs w:val="24"/>
        </w:rPr>
        <w:t xml:space="preserve">mails a written notice of </w:t>
      </w:r>
      <w:r>
        <w:rPr>
          <w:rFonts w:ascii="Times New Roman" w:hAnsi="Times New Roman"/>
          <w:sz w:val="24"/>
          <w:szCs w:val="24"/>
        </w:rPr>
        <w:t xml:space="preserve">permanent removal from one or more of the Tow Truck Rotation Lists to the Company. </w:t>
      </w:r>
      <w:r w:rsidRPr="00737BD9">
        <w:rPr>
          <w:rFonts w:ascii="Times New Roman" w:hAnsi="Times New Roman"/>
          <w:sz w:val="24"/>
          <w:szCs w:val="24"/>
        </w:rPr>
        <w:t xml:space="preserve">All decisions made by the Davis County </w:t>
      </w:r>
      <w:r>
        <w:rPr>
          <w:rFonts w:ascii="Times New Roman" w:hAnsi="Times New Roman"/>
          <w:sz w:val="24"/>
          <w:szCs w:val="24"/>
        </w:rPr>
        <w:t>Sheriff</w:t>
      </w:r>
      <w:r w:rsidRPr="00737BD9">
        <w:rPr>
          <w:rFonts w:ascii="Times New Roman" w:hAnsi="Times New Roman"/>
          <w:sz w:val="24"/>
          <w:szCs w:val="24"/>
        </w:rPr>
        <w:t xml:space="preserve"> on appeals made by the Company are final. While an appeal of a </w:t>
      </w:r>
      <w:r>
        <w:rPr>
          <w:rFonts w:ascii="Times New Roman" w:hAnsi="Times New Roman"/>
          <w:sz w:val="24"/>
          <w:szCs w:val="24"/>
        </w:rPr>
        <w:t>permanent removal</w:t>
      </w:r>
      <w:r w:rsidRPr="00737BD9">
        <w:rPr>
          <w:rFonts w:ascii="Times New Roman" w:hAnsi="Times New Roman"/>
          <w:sz w:val="24"/>
          <w:szCs w:val="24"/>
        </w:rPr>
        <w:t xml:space="preserve"> is pending, the </w:t>
      </w:r>
      <w:r>
        <w:rPr>
          <w:rFonts w:ascii="Times New Roman" w:hAnsi="Times New Roman"/>
          <w:sz w:val="24"/>
          <w:szCs w:val="24"/>
        </w:rPr>
        <w:t xml:space="preserve">permanent removal </w:t>
      </w:r>
      <w:r w:rsidRPr="00737BD9">
        <w:rPr>
          <w:rFonts w:ascii="Times New Roman" w:hAnsi="Times New Roman"/>
          <w:sz w:val="24"/>
          <w:szCs w:val="24"/>
        </w:rPr>
        <w:t>shall remain in full force and effect.</w:t>
      </w:r>
    </w:p>
    <w:p w:rsidR="00660AD3" w:rsidRDefault="00660AD3" w:rsidP="00660AD3">
      <w:pPr>
        <w:pStyle w:val="ListParagraph"/>
        <w:numPr>
          <w:ilvl w:val="0"/>
          <w:numId w:val="5"/>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General Terms and/or Provisions.</w:t>
      </w:r>
    </w:p>
    <w:p w:rsidR="00861D5A" w:rsidRDefault="00861D5A" w:rsidP="00861D5A">
      <w:pPr>
        <w:pStyle w:val="ListParagraph"/>
        <w:numPr>
          <w:ilvl w:val="0"/>
          <w:numId w:val="28"/>
        </w:numPr>
        <w:spacing w:after="120" w:line="240" w:lineRule="auto"/>
        <w:ind w:left="720"/>
        <w:jc w:val="both"/>
        <w:rPr>
          <w:rFonts w:ascii="Times New Roman" w:hAnsi="Times New Roman"/>
          <w:sz w:val="24"/>
          <w:szCs w:val="24"/>
        </w:rPr>
      </w:pPr>
      <w:r w:rsidRPr="00861D5A">
        <w:rPr>
          <w:rFonts w:ascii="Times New Roman" w:hAnsi="Times New Roman"/>
          <w:sz w:val="24"/>
          <w:szCs w:val="24"/>
        </w:rPr>
        <w:t xml:space="preserve">Indemnification. With respect to any judicial, administrative, or arbitration action, suit, claim, investigation, or proceeding (“Proceeding”) against Davis County, Davis County’s officers, employees, agents, consultants, advisors, and other representatives, and each of their heirs, executors, successors, and assignees (“Davis County Indemnitees”) that arises out of this </w:t>
      </w:r>
      <w:r>
        <w:rPr>
          <w:rFonts w:ascii="Times New Roman" w:hAnsi="Times New Roman"/>
          <w:sz w:val="24"/>
          <w:szCs w:val="24"/>
        </w:rPr>
        <w:t xml:space="preserve">Agreement </w:t>
      </w:r>
      <w:r w:rsidRPr="00861D5A">
        <w:rPr>
          <w:rFonts w:ascii="Times New Roman" w:hAnsi="Times New Roman"/>
          <w:sz w:val="24"/>
          <w:szCs w:val="24"/>
        </w:rPr>
        <w:t xml:space="preserve">or the acts or omissions of </w:t>
      </w:r>
      <w:r>
        <w:rPr>
          <w:rFonts w:ascii="Times New Roman" w:hAnsi="Times New Roman"/>
          <w:sz w:val="24"/>
          <w:szCs w:val="24"/>
        </w:rPr>
        <w:t>the Company</w:t>
      </w:r>
      <w:r w:rsidRPr="00861D5A">
        <w:rPr>
          <w:rFonts w:ascii="Times New Roman" w:hAnsi="Times New Roman"/>
          <w:sz w:val="24"/>
          <w:szCs w:val="24"/>
        </w:rPr>
        <w:t xml:space="preserve"> (each, a “Claim”), </w:t>
      </w:r>
      <w:r>
        <w:rPr>
          <w:rFonts w:ascii="Times New Roman" w:hAnsi="Times New Roman"/>
          <w:sz w:val="24"/>
          <w:szCs w:val="24"/>
        </w:rPr>
        <w:t xml:space="preserve">the Company </w:t>
      </w:r>
      <w:r w:rsidRPr="00861D5A">
        <w:rPr>
          <w:rFonts w:ascii="Times New Roman" w:hAnsi="Times New Roman"/>
          <w:sz w:val="24"/>
          <w:szCs w:val="24"/>
        </w:rPr>
        <w:t xml:space="preserve">shall, for the duration of this </w:t>
      </w:r>
      <w:r>
        <w:rPr>
          <w:rFonts w:ascii="Times New Roman" w:hAnsi="Times New Roman"/>
          <w:sz w:val="24"/>
          <w:szCs w:val="24"/>
        </w:rPr>
        <w:t>Agreement</w:t>
      </w:r>
      <w:r w:rsidRPr="00861D5A">
        <w:rPr>
          <w:rFonts w:ascii="Times New Roman" w:hAnsi="Times New Roman"/>
          <w:sz w:val="24"/>
          <w:szCs w:val="24"/>
        </w:rPr>
        <w:t xml:space="preserve"> and for a period of six years after the termination of this </w:t>
      </w:r>
      <w:r>
        <w:rPr>
          <w:rFonts w:ascii="Times New Roman" w:hAnsi="Times New Roman"/>
          <w:sz w:val="24"/>
          <w:szCs w:val="24"/>
        </w:rPr>
        <w:t>Agreement</w:t>
      </w:r>
      <w:r w:rsidRPr="00861D5A">
        <w:rPr>
          <w:rFonts w:ascii="Times New Roman" w:hAnsi="Times New Roman"/>
          <w:sz w:val="24"/>
          <w:szCs w:val="24"/>
        </w:rPr>
        <w:t>, indemnify those Davis County Indemnitees against any amount awarded in, or paid in settlement of any Proceeding, including interest (“Loss”) and any out-of-pocket expense incurred in defending a Proceeding or in any related investigation or negotiation, including court filing fees, court costs, arbitration fees, witness fees, and attorneys’ and other professionals’ fees and disbursements (“Litigation Expense”) (Loss and Litigation Expense means “Indemnifiable Losses”) arising out of that Proceeding, except to the extent that Davis County negligently or intentionally caused those Indemnifiable Losses.</w:t>
      </w:r>
    </w:p>
    <w:p w:rsidR="00861D5A" w:rsidRDefault="00861D5A" w:rsidP="00861D5A">
      <w:pPr>
        <w:pStyle w:val="ListParagraph"/>
        <w:numPr>
          <w:ilvl w:val="0"/>
          <w:numId w:val="28"/>
        </w:numPr>
        <w:spacing w:after="120" w:line="240" w:lineRule="auto"/>
        <w:ind w:left="720"/>
        <w:jc w:val="both"/>
        <w:rPr>
          <w:rFonts w:ascii="Times New Roman" w:hAnsi="Times New Roman"/>
          <w:sz w:val="24"/>
          <w:szCs w:val="24"/>
        </w:rPr>
      </w:pPr>
      <w:r w:rsidRPr="00861D5A">
        <w:rPr>
          <w:rFonts w:ascii="Times New Roman" w:hAnsi="Times New Roman"/>
          <w:sz w:val="24"/>
          <w:szCs w:val="24"/>
        </w:rPr>
        <w:t xml:space="preserve">Independent Contractor. The Service Provider shall perform this </w:t>
      </w:r>
      <w:r>
        <w:rPr>
          <w:rFonts w:ascii="Times New Roman" w:hAnsi="Times New Roman"/>
          <w:sz w:val="24"/>
          <w:szCs w:val="24"/>
        </w:rPr>
        <w:t>Agreement</w:t>
      </w:r>
      <w:r w:rsidRPr="00861D5A">
        <w:rPr>
          <w:rFonts w:ascii="Times New Roman" w:hAnsi="Times New Roman"/>
          <w:sz w:val="24"/>
          <w:szCs w:val="24"/>
        </w:rPr>
        <w:t xml:space="preserve"> as an independent contractor. The Service Provider acknowledges that it and its representatives are not employees of Davis County, and, thus, have no right to and shall not be provided with any Davis County benefits.</w:t>
      </w:r>
    </w:p>
    <w:p w:rsidR="00861D5A" w:rsidRDefault="00861D5A" w:rsidP="00861D5A">
      <w:pPr>
        <w:pStyle w:val="ListParagraph"/>
        <w:numPr>
          <w:ilvl w:val="0"/>
          <w:numId w:val="28"/>
        </w:numPr>
        <w:spacing w:after="120" w:line="240" w:lineRule="auto"/>
        <w:ind w:left="720"/>
        <w:jc w:val="both"/>
        <w:rPr>
          <w:rFonts w:ascii="Times New Roman" w:hAnsi="Times New Roman"/>
          <w:sz w:val="24"/>
          <w:szCs w:val="24"/>
        </w:rPr>
      </w:pPr>
      <w:r w:rsidRPr="00861D5A">
        <w:rPr>
          <w:rFonts w:ascii="Times New Roman" w:hAnsi="Times New Roman"/>
          <w:sz w:val="24"/>
          <w:szCs w:val="24"/>
        </w:rPr>
        <w:t xml:space="preserve">Conflict of Terms. In the event of any conflict between the terms of this </w:t>
      </w:r>
      <w:r>
        <w:rPr>
          <w:rFonts w:ascii="Times New Roman" w:hAnsi="Times New Roman"/>
          <w:sz w:val="24"/>
          <w:szCs w:val="24"/>
        </w:rPr>
        <w:t>Agreement</w:t>
      </w:r>
      <w:r w:rsidRPr="00861D5A">
        <w:rPr>
          <w:rFonts w:ascii="Times New Roman" w:hAnsi="Times New Roman"/>
          <w:sz w:val="24"/>
          <w:szCs w:val="24"/>
        </w:rPr>
        <w:t xml:space="preserve"> and any documents referenced in this </w:t>
      </w:r>
      <w:r>
        <w:rPr>
          <w:rFonts w:ascii="Times New Roman" w:hAnsi="Times New Roman"/>
          <w:sz w:val="24"/>
          <w:szCs w:val="24"/>
        </w:rPr>
        <w:t>Agreement</w:t>
      </w:r>
      <w:r w:rsidRPr="00861D5A">
        <w:rPr>
          <w:rFonts w:ascii="Times New Roman" w:hAnsi="Times New Roman"/>
          <w:sz w:val="24"/>
          <w:szCs w:val="24"/>
        </w:rPr>
        <w:t xml:space="preserve"> or incorporated into this </w:t>
      </w:r>
      <w:r>
        <w:rPr>
          <w:rFonts w:ascii="Times New Roman" w:hAnsi="Times New Roman"/>
          <w:sz w:val="24"/>
          <w:szCs w:val="24"/>
        </w:rPr>
        <w:t>Agreement</w:t>
      </w:r>
      <w:r w:rsidRPr="00861D5A">
        <w:rPr>
          <w:rFonts w:ascii="Times New Roman" w:hAnsi="Times New Roman"/>
          <w:sz w:val="24"/>
          <w:szCs w:val="24"/>
        </w:rPr>
        <w:t xml:space="preserve"> by reference, including exhibits or attachments to this </w:t>
      </w:r>
      <w:r>
        <w:rPr>
          <w:rFonts w:ascii="Times New Roman" w:hAnsi="Times New Roman"/>
          <w:sz w:val="24"/>
          <w:szCs w:val="24"/>
        </w:rPr>
        <w:t>Agreement</w:t>
      </w:r>
      <w:r w:rsidRPr="00861D5A">
        <w:rPr>
          <w:rFonts w:ascii="Times New Roman" w:hAnsi="Times New Roman"/>
          <w:sz w:val="24"/>
          <w:szCs w:val="24"/>
        </w:rPr>
        <w:t xml:space="preserve">, this </w:t>
      </w:r>
      <w:r>
        <w:rPr>
          <w:rFonts w:ascii="Times New Roman" w:hAnsi="Times New Roman"/>
          <w:sz w:val="24"/>
          <w:szCs w:val="24"/>
        </w:rPr>
        <w:t>Agreement</w:t>
      </w:r>
      <w:r w:rsidRPr="00861D5A">
        <w:rPr>
          <w:rFonts w:ascii="Times New Roman" w:hAnsi="Times New Roman"/>
          <w:sz w:val="24"/>
          <w:szCs w:val="24"/>
        </w:rPr>
        <w:t xml:space="preserve"> shall control.</w:t>
      </w:r>
    </w:p>
    <w:p w:rsidR="00861D5A" w:rsidRDefault="00861D5A" w:rsidP="00861D5A">
      <w:pPr>
        <w:pStyle w:val="ListParagraph"/>
        <w:numPr>
          <w:ilvl w:val="0"/>
          <w:numId w:val="28"/>
        </w:numPr>
        <w:spacing w:after="120" w:line="240" w:lineRule="auto"/>
        <w:ind w:left="720"/>
        <w:contextualSpacing w:val="0"/>
        <w:jc w:val="both"/>
        <w:rPr>
          <w:rFonts w:ascii="Times New Roman" w:hAnsi="Times New Roman"/>
          <w:sz w:val="24"/>
          <w:szCs w:val="24"/>
        </w:rPr>
      </w:pPr>
      <w:r w:rsidRPr="00861D5A">
        <w:rPr>
          <w:rFonts w:ascii="Times New Roman" w:hAnsi="Times New Roman"/>
          <w:sz w:val="24"/>
          <w:szCs w:val="24"/>
        </w:rPr>
        <w:lastRenderedPageBreak/>
        <w:t>Assignment Restricted. Except with the prior written consent of the other party, each party shall not transfer, including by merger (whether that party is the surviving or disappearing entity), consolidation, dissolution, or operation of law:</w:t>
      </w:r>
    </w:p>
    <w:p w:rsidR="00861D5A" w:rsidRDefault="00861D5A" w:rsidP="00861D5A">
      <w:pPr>
        <w:pStyle w:val="ListParagraph"/>
        <w:numPr>
          <w:ilvl w:val="0"/>
          <w:numId w:val="32"/>
        </w:numPr>
        <w:spacing w:after="120" w:line="240" w:lineRule="auto"/>
        <w:jc w:val="both"/>
        <w:rPr>
          <w:rFonts w:ascii="Times New Roman" w:hAnsi="Times New Roman"/>
          <w:sz w:val="24"/>
          <w:szCs w:val="24"/>
        </w:rPr>
      </w:pPr>
      <w:r w:rsidRPr="00861D5A">
        <w:rPr>
          <w:rFonts w:ascii="Times New Roman" w:hAnsi="Times New Roman"/>
          <w:sz w:val="24"/>
          <w:szCs w:val="24"/>
        </w:rPr>
        <w:t xml:space="preserve">Any discretion granted under this </w:t>
      </w:r>
      <w:r>
        <w:rPr>
          <w:rFonts w:ascii="Times New Roman" w:hAnsi="Times New Roman"/>
          <w:sz w:val="24"/>
          <w:szCs w:val="24"/>
        </w:rPr>
        <w:t>Agreement</w:t>
      </w:r>
      <w:r w:rsidRPr="00861D5A">
        <w:rPr>
          <w:rFonts w:ascii="Times New Roman" w:hAnsi="Times New Roman"/>
          <w:sz w:val="24"/>
          <w:szCs w:val="24"/>
        </w:rPr>
        <w:t>;</w:t>
      </w:r>
    </w:p>
    <w:p w:rsidR="00861D5A" w:rsidRDefault="00861D5A" w:rsidP="00861D5A">
      <w:pPr>
        <w:pStyle w:val="ListParagraph"/>
        <w:numPr>
          <w:ilvl w:val="0"/>
          <w:numId w:val="32"/>
        </w:numPr>
        <w:spacing w:after="120" w:line="240" w:lineRule="auto"/>
        <w:jc w:val="both"/>
        <w:rPr>
          <w:rFonts w:ascii="Times New Roman" w:hAnsi="Times New Roman"/>
          <w:sz w:val="24"/>
          <w:szCs w:val="24"/>
        </w:rPr>
      </w:pPr>
      <w:r>
        <w:rPr>
          <w:rFonts w:ascii="Times New Roman" w:hAnsi="Times New Roman"/>
          <w:sz w:val="24"/>
          <w:szCs w:val="24"/>
        </w:rPr>
        <w:t>A</w:t>
      </w:r>
      <w:r w:rsidRPr="00861D5A">
        <w:rPr>
          <w:rFonts w:ascii="Times New Roman" w:hAnsi="Times New Roman"/>
          <w:sz w:val="24"/>
          <w:szCs w:val="24"/>
        </w:rPr>
        <w:t>ny right to satisfy a condition under this Agreement;</w:t>
      </w:r>
    </w:p>
    <w:p w:rsidR="00861D5A" w:rsidRDefault="00861D5A" w:rsidP="00861D5A">
      <w:pPr>
        <w:pStyle w:val="ListParagraph"/>
        <w:numPr>
          <w:ilvl w:val="0"/>
          <w:numId w:val="32"/>
        </w:numPr>
        <w:spacing w:after="120" w:line="240" w:lineRule="auto"/>
        <w:jc w:val="both"/>
        <w:rPr>
          <w:rFonts w:ascii="Times New Roman" w:hAnsi="Times New Roman"/>
          <w:sz w:val="24"/>
          <w:szCs w:val="24"/>
        </w:rPr>
      </w:pPr>
      <w:r>
        <w:rPr>
          <w:rFonts w:ascii="Times New Roman" w:hAnsi="Times New Roman"/>
          <w:sz w:val="24"/>
          <w:szCs w:val="24"/>
        </w:rPr>
        <w:t>A</w:t>
      </w:r>
      <w:r w:rsidRPr="00861D5A">
        <w:rPr>
          <w:rFonts w:ascii="Times New Roman" w:hAnsi="Times New Roman"/>
          <w:sz w:val="24"/>
          <w:szCs w:val="24"/>
        </w:rPr>
        <w:t>ny remedy under this Agreement; or</w:t>
      </w:r>
    </w:p>
    <w:p w:rsidR="00861D5A" w:rsidRPr="00861D5A" w:rsidRDefault="00861D5A" w:rsidP="00861D5A">
      <w:pPr>
        <w:pStyle w:val="ListParagraph"/>
        <w:numPr>
          <w:ilvl w:val="0"/>
          <w:numId w:val="32"/>
        </w:numPr>
        <w:spacing w:after="120" w:line="240" w:lineRule="auto"/>
        <w:contextualSpacing w:val="0"/>
        <w:jc w:val="both"/>
        <w:rPr>
          <w:rFonts w:ascii="Times New Roman" w:hAnsi="Times New Roman"/>
          <w:sz w:val="24"/>
          <w:szCs w:val="24"/>
        </w:rPr>
      </w:pPr>
      <w:r w:rsidRPr="00861D5A">
        <w:rPr>
          <w:rFonts w:ascii="Times New Roman" w:hAnsi="Times New Roman"/>
          <w:sz w:val="24"/>
          <w:szCs w:val="24"/>
        </w:rPr>
        <w:t>Any obligation imposed under this Agreement.</w:t>
      </w:r>
    </w:p>
    <w:p w:rsidR="00861D5A" w:rsidRPr="00861D5A" w:rsidRDefault="00861D5A" w:rsidP="00861D5A">
      <w:pPr>
        <w:pStyle w:val="ListParagraph"/>
        <w:spacing w:after="120" w:line="240" w:lineRule="auto"/>
        <w:contextualSpacing w:val="0"/>
        <w:jc w:val="both"/>
        <w:rPr>
          <w:rFonts w:ascii="Times New Roman" w:hAnsi="Times New Roman"/>
          <w:sz w:val="24"/>
          <w:szCs w:val="24"/>
        </w:rPr>
      </w:pPr>
      <w:r w:rsidRPr="00861D5A">
        <w:rPr>
          <w:rFonts w:ascii="Times New Roman" w:hAnsi="Times New Roman"/>
          <w:sz w:val="24"/>
          <w:szCs w:val="24"/>
        </w:rPr>
        <w:t>Any purported transfer in violation of this section will be void.</w:t>
      </w:r>
    </w:p>
    <w:p w:rsidR="00861D5A" w:rsidRDefault="00861D5A" w:rsidP="00861D5A">
      <w:pPr>
        <w:pStyle w:val="ListParagraph"/>
        <w:numPr>
          <w:ilvl w:val="0"/>
          <w:numId w:val="32"/>
        </w:numPr>
        <w:spacing w:after="0" w:line="240" w:lineRule="auto"/>
        <w:ind w:left="720"/>
        <w:contextualSpacing w:val="0"/>
        <w:jc w:val="both"/>
        <w:rPr>
          <w:rFonts w:ascii="Times New Roman" w:hAnsi="Times New Roman"/>
          <w:sz w:val="24"/>
          <w:szCs w:val="24"/>
        </w:rPr>
      </w:pPr>
      <w:r w:rsidRPr="00861D5A">
        <w:rPr>
          <w:rFonts w:ascii="Times New Roman" w:hAnsi="Times New Roman"/>
          <w:sz w:val="24"/>
          <w:szCs w:val="24"/>
        </w:rPr>
        <w:t>Waiver. No waiver of satisfaction of a condition or nonperformance of an obligation under this Agreement will be effective unless it is in writing and signed by the party granting the waiver.</w:t>
      </w:r>
    </w:p>
    <w:p w:rsidR="00861D5A" w:rsidRDefault="00861D5A" w:rsidP="00861D5A">
      <w:pPr>
        <w:pStyle w:val="ListParagraph"/>
        <w:numPr>
          <w:ilvl w:val="0"/>
          <w:numId w:val="32"/>
        </w:numPr>
        <w:spacing w:after="0" w:line="240" w:lineRule="auto"/>
        <w:ind w:left="720"/>
        <w:contextualSpacing w:val="0"/>
        <w:jc w:val="both"/>
        <w:rPr>
          <w:rFonts w:ascii="Times New Roman" w:hAnsi="Times New Roman"/>
          <w:sz w:val="24"/>
          <w:szCs w:val="24"/>
        </w:rPr>
      </w:pPr>
      <w:r w:rsidRPr="00861D5A">
        <w:rPr>
          <w:rFonts w:ascii="Times New Roman" w:hAnsi="Times New Roman"/>
          <w:sz w:val="24"/>
          <w:szCs w:val="24"/>
        </w:rPr>
        <w:t>Entire Agreement; Amendment. This Agreement, including all attachments, if any, constitutes the entire understanding between the parties with respect to the subject matter in this Agreement. Unless otherwise set forth in this Agreement, this Agreement supersedes all other agreements, whether written or oral, between the parties with respect to the subject matter in this Agreement. No amendment to this Agreement will be effective unless it is in writing and signed by both parties.</w:t>
      </w:r>
    </w:p>
    <w:p w:rsidR="00861D5A" w:rsidRDefault="00861D5A" w:rsidP="00861D5A">
      <w:pPr>
        <w:pStyle w:val="ListParagraph"/>
        <w:numPr>
          <w:ilvl w:val="0"/>
          <w:numId w:val="32"/>
        </w:numPr>
        <w:spacing w:after="0" w:line="240" w:lineRule="auto"/>
        <w:ind w:left="720"/>
        <w:contextualSpacing w:val="0"/>
        <w:jc w:val="both"/>
        <w:rPr>
          <w:rFonts w:ascii="Times New Roman" w:hAnsi="Times New Roman"/>
          <w:sz w:val="24"/>
          <w:szCs w:val="24"/>
        </w:rPr>
      </w:pPr>
      <w:r w:rsidRPr="00861D5A">
        <w:rPr>
          <w:rFonts w:ascii="Times New Roman" w:hAnsi="Times New Roman"/>
          <w:sz w:val="24"/>
          <w:szCs w:val="24"/>
        </w:rPr>
        <w:t>Governing Law; Exclusive Jurisdiction. Utah law governs any Proceeding brought by one party against the other party arising out of this Agreement. If either party brings any Proceedings against the other party arising out of this Agreement, that party may bring that Proceeding only in a state court located in Davis County, Utah (for claims that may only be resolved through the federal courts, only in a federal court located in Salt Lake City, Utah), and each party hereby submits to the exclusive jurisdiction of such courts for purposes of any such proceeding.</w:t>
      </w:r>
    </w:p>
    <w:p w:rsidR="00861D5A" w:rsidRDefault="00861D5A" w:rsidP="00861D5A">
      <w:pPr>
        <w:pStyle w:val="ListParagraph"/>
        <w:numPr>
          <w:ilvl w:val="0"/>
          <w:numId w:val="32"/>
        </w:numPr>
        <w:spacing w:after="120" w:line="240" w:lineRule="auto"/>
        <w:ind w:left="720"/>
        <w:contextualSpacing w:val="0"/>
        <w:jc w:val="both"/>
        <w:rPr>
          <w:rFonts w:ascii="Times New Roman" w:hAnsi="Times New Roman"/>
          <w:sz w:val="24"/>
          <w:szCs w:val="24"/>
        </w:rPr>
      </w:pPr>
      <w:r w:rsidRPr="00861D5A">
        <w:rPr>
          <w:rFonts w:ascii="Times New Roman" w:hAnsi="Times New Roman"/>
          <w:sz w:val="24"/>
          <w:szCs w:val="24"/>
        </w:rPr>
        <w:t>Severability. The parties acknowledge that if a dispute between the parties arises out of this Agreement or the subject matter of this Agreement, the parties desire the court to interpret this Agreement as follows:</w:t>
      </w:r>
    </w:p>
    <w:p w:rsidR="00861D5A" w:rsidRDefault="00861D5A" w:rsidP="00861D5A">
      <w:pPr>
        <w:pStyle w:val="ListParagraph"/>
        <w:numPr>
          <w:ilvl w:val="0"/>
          <w:numId w:val="33"/>
        </w:numPr>
        <w:spacing w:after="120" w:line="240" w:lineRule="auto"/>
        <w:ind w:left="1080"/>
        <w:jc w:val="both"/>
        <w:rPr>
          <w:rFonts w:ascii="Times New Roman" w:hAnsi="Times New Roman"/>
          <w:sz w:val="24"/>
          <w:szCs w:val="24"/>
        </w:rPr>
      </w:pPr>
      <w:r w:rsidRPr="00861D5A">
        <w:rPr>
          <w:rFonts w:ascii="Times New Roman" w:hAnsi="Times New Roman"/>
          <w:sz w:val="24"/>
          <w:szCs w:val="24"/>
        </w:rPr>
        <w:t>With respect to any provision that it holds to be unenforceable, by modifying that provision to the minimum extent necessary to make it enforceable or, if that modification is not permitted by law, by disregarding that provision; and</w:t>
      </w:r>
    </w:p>
    <w:p w:rsidR="00861D5A" w:rsidRPr="00861D5A" w:rsidRDefault="00861D5A" w:rsidP="00861D5A">
      <w:pPr>
        <w:pStyle w:val="ListParagraph"/>
        <w:numPr>
          <w:ilvl w:val="0"/>
          <w:numId w:val="33"/>
        </w:numPr>
        <w:spacing w:after="120" w:line="240" w:lineRule="auto"/>
        <w:ind w:left="1080"/>
        <w:contextualSpacing w:val="0"/>
        <w:jc w:val="both"/>
        <w:rPr>
          <w:rFonts w:ascii="Times New Roman" w:hAnsi="Times New Roman"/>
          <w:sz w:val="24"/>
          <w:szCs w:val="24"/>
        </w:rPr>
      </w:pPr>
      <w:r w:rsidRPr="00861D5A">
        <w:rPr>
          <w:rFonts w:ascii="Times New Roman" w:hAnsi="Times New Roman"/>
          <w:sz w:val="24"/>
          <w:szCs w:val="24"/>
        </w:rPr>
        <w:t>If an unenforceable provision is modified or disregarded in accordance with this section, by holding that the rest of the Agreement will remain in effect as written.</w:t>
      </w:r>
    </w:p>
    <w:p w:rsidR="00861D5A" w:rsidRDefault="00861D5A" w:rsidP="00861D5A">
      <w:pPr>
        <w:pStyle w:val="ListParagraph"/>
        <w:numPr>
          <w:ilvl w:val="0"/>
          <w:numId w:val="32"/>
        </w:numPr>
        <w:spacing w:after="120" w:line="240" w:lineRule="auto"/>
        <w:ind w:left="720"/>
        <w:contextualSpacing w:val="0"/>
        <w:jc w:val="both"/>
        <w:rPr>
          <w:rFonts w:ascii="Times New Roman" w:hAnsi="Times New Roman"/>
          <w:sz w:val="24"/>
          <w:szCs w:val="24"/>
        </w:rPr>
      </w:pPr>
      <w:r w:rsidRPr="00861D5A">
        <w:rPr>
          <w:rFonts w:ascii="Times New Roman" w:hAnsi="Times New Roman"/>
          <w:sz w:val="24"/>
          <w:szCs w:val="24"/>
        </w:rPr>
        <w:t>Counterparts, Digital Signatures, and Electronically Transmitted Signatures. If the parties sign this Agreement in counterparts, each will be deemed an original but all counterparts together will constitute one agreement. If the parties digitally sign this Agreement or electronically transmit signatures by email, such signatures will have the same force and effect as original signatures.</w:t>
      </w:r>
    </w:p>
    <w:p w:rsidR="00E33F1A" w:rsidRPr="00C35234" w:rsidRDefault="00E33F1A" w:rsidP="00C35234">
      <w:pPr>
        <w:pStyle w:val="ListParagraph"/>
        <w:numPr>
          <w:ilvl w:val="0"/>
          <w:numId w:val="5"/>
        </w:numPr>
        <w:spacing w:after="120" w:line="240" w:lineRule="auto"/>
        <w:ind w:left="360"/>
        <w:contextualSpacing w:val="0"/>
        <w:jc w:val="both"/>
        <w:rPr>
          <w:rFonts w:ascii="Times New Roman" w:hAnsi="Times New Roman"/>
          <w:b/>
          <w:sz w:val="24"/>
          <w:szCs w:val="24"/>
        </w:rPr>
      </w:pPr>
      <w:r w:rsidRPr="00C35234">
        <w:rPr>
          <w:rFonts w:ascii="Times New Roman" w:hAnsi="Times New Roman"/>
          <w:b/>
          <w:sz w:val="24"/>
          <w:szCs w:val="24"/>
        </w:rPr>
        <w:t>Towing Dispatch Vendor</w:t>
      </w:r>
      <w:r w:rsidR="006C0162" w:rsidRPr="00C35234">
        <w:rPr>
          <w:rFonts w:ascii="Times New Roman" w:hAnsi="Times New Roman"/>
          <w:b/>
          <w:sz w:val="24"/>
          <w:szCs w:val="24"/>
        </w:rPr>
        <w:t>.</w:t>
      </w:r>
      <w:r w:rsidR="00AF3967" w:rsidRPr="00C35234">
        <w:rPr>
          <w:rFonts w:ascii="Times New Roman" w:hAnsi="Times New Roman"/>
          <w:b/>
          <w:sz w:val="24"/>
          <w:szCs w:val="24"/>
        </w:rPr>
        <w:t xml:space="preserve"> </w:t>
      </w:r>
      <w:r w:rsidR="00AF3967" w:rsidRPr="00C35234">
        <w:rPr>
          <w:rFonts w:ascii="Times New Roman" w:hAnsi="Times New Roman"/>
          <w:sz w:val="24"/>
          <w:szCs w:val="24"/>
        </w:rPr>
        <w:t>The parties agree as follows:</w:t>
      </w:r>
    </w:p>
    <w:p w:rsidR="00E33F1A" w:rsidRPr="00281043" w:rsidRDefault="00C35234" w:rsidP="006C0162">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S</w:t>
      </w:r>
      <w:r w:rsidR="006C0162" w:rsidRPr="00281043">
        <w:rPr>
          <w:rFonts w:ascii="Times New Roman" w:hAnsi="Times New Roman"/>
          <w:sz w:val="24"/>
          <w:szCs w:val="24"/>
        </w:rPr>
        <w:t xml:space="preserve">ection 53-1-106.2 of the </w:t>
      </w:r>
      <w:r w:rsidR="00E33F1A" w:rsidRPr="00281043">
        <w:rPr>
          <w:rFonts w:ascii="Times New Roman" w:hAnsi="Times New Roman"/>
          <w:sz w:val="24"/>
          <w:szCs w:val="24"/>
        </w:rPr>
        <w:t xml:space="preserve">Utah Code allows </w:t>
      </w:r>
      <w:r w:rsidR="00AF3967" w:rsidRPr="00281043">
        <w:rPr>
          <w:rFonts w:ascii="Times New Roman" w:hAnsi="Times New Roman"/>
          <w:sz w:val="24"/>
          <w:szCs w:val="24"/>
        </w:rPr>
        <w:t xml:space="preserve">Davis County to enter into a contract with a vendor that provides a product or technology capable </w:t>
      </w:r>
      <w:r w:rsidR="00281043">
        <w:rPr>
          <w:rFonts w:ascii="Times New Roman" w:hAnsi="Times New Roman"/>
          <w:sz w:val="24"/>
          <w:szCs w:val="24"/>
        </w:rPr>
        <w:t>o</w:t>
      </w:r>
      <w:r w:rsidR="00AF3967" w:rsidRPr="00281043">
        <w:rPr>
          <w:rFonts w:ascii="Times New Roman" w:hAnsi="Times New Roman"/>
          <w:sz w:val="24"/>
          <w:szCs w:val="24"/>
        </w:rPr>
        <w:t>f increasing efficiency, effectiveness, and transparency in the dispatching of towing providers and management of towing rotations</w:t>
      </w:r>
      <w:r w:rsidR="00281043">
        <w:rPr>
          <w:rFonts w:ascii="Times New Roman" w:hAnsi="Times New Roman"/>
          <w:sz w:val="24"/>
          <w:szCs w:val="24"/>
        </w:rPr>
        <w:t>; and</w:t>
      </w:r>
      <w:r w:rsidR="00E47407" w:rsidRPr="00281043">
        <w:rPr>
          <w:rFonts w:ascii="Times New Roman" w:hAnsi="Times New Roman"/>
          <w:sz w:val="24"/>
          <w:szCs w:val="24"/>
        </w:rPr>
        <w:t xml:space="preserve"> </w:t>
      </w:r>
    </w:p>
    <w:p w:rsidR="00E47407" w:rsidRPr="004873A1" w:rsidRDefault="00E47407" w:rsidP="006C0162">
      <w:pPr>
        <w:pStyle w:val="ListParagraph"/>
        <w:numPr>
          <w:ilvl w:val="0"/>
          <w:numId w:val="39"/>
        </w:numPr>
        <w:spacing w:after="120" w:line="240" w:lineRule="auto"/>
        <w:jc w:val="both"/>
        <w:rPr>
          <w:rFonts w:ascii="Times New Roman" w:hAnsi="Times New Roman"/>
          <w:sz w:val="24"/>
          <w:szCs w:val="24"/>
        </w:rPr>
      </w:pPr>
      <w:r w:rsidRPr="004873A1">
        <w:rPr>
          <w:rFonts w:ascii="Times New Roman" w:hAnsi="Times New Roman"/>
          <w:sz w:val="24"/>
          <w:szCs w:val="24"/>
        </w:rPr>
        <w:t xml:space="preserve">If </w:t>
      </w:r>
      <w:r w:rsidR="00281043" w:rsidRPr="004873A1">
        <w:rPr>
          <w:rFonts w:ascii="Times New Roman" w:hAnsi="Times New Roman"/>
          <w:sz w:val="24"/>
          <w:szCs w:val="24"/>
        </w:rPr>
        <w:t>Davis County enters into a contract with a vendor consistent with Subsection 15.</w:t>
      </w:r>
      <w:proofErr w:type="spellStart"/>
      <w:r w:rsidRPr="004873A1">
        <w:rPr>
          <w:rFonts w:ascii="Times New Roman" w:hAnsi="Times New Roman"/>
          <w:sz w:val="24"/>
          <w:szCs w:val="24"/>
        </w:rPr>
        <w:t>a</w:t>
      </w:r>
      <w:proofErr w:type="spellEnd"/>
      <w:r w:rsidR="00281043" w:rsidRPr="004873A1">
        <w:rPr>
          <w:rFonts w:ascii="Times New Roman" w:hAnsi="Times New Roman"/>
          <w:sz w:val="24"/>
          <w:szCs w:val="24"/>
        </w:rPr>
        <w:t xml:space="preserve"> of this Agreement, </w:t>
      </w:r>
      <w:r w:rsidR="004873A1" w:rsidRPr="004873A1">
        <w:rPr>
          <w:rFonts w:ascii="Times New Roman" w:hAnsi="Times New Roman"/>
          <w:sz w:val="24"/>
          <w:szCs w:val="24"/>
        </w:rPr>
        <w:t xml:space="preserve">that contract </w:t>
      </w:r>
      <w:r w:rsidR="00C35234" w:rsidRPr="004873A1">
        <w:rPr>
          <w:rFonts w:ascii="Times New Roman" w:hAnsi="Times New Roman"/>
          <w:sz w:val="24"/>
          <w:szCs w:val="24"/>
        </w:rPr>
        <w:t xml:space="preserve">may impact </w:t>
      </w:r>
      <w:r w:rsidR="00145B95">
        <w:rPr>
          <w:rFonts w:ascii="Times New Roman" w:hAnsi="Times New Roman"/>
          <w:sz w:val="24"/>
          <w:szCs w:val="24"/>
        </w:rPr>
        <w:t>certain practices in</w:t>
      </w:r>
      <w:r w:rsidR="004873A1" w:rsidRPr="004873A1">
        <w:rPr>
          <w:rFonts w:ascii="Times New Roman" w:hAnsi="Times New Roman"/>
          <w:sz w:val="24"/>
          <w:szCs w:val="24"/>
        </w:rPr>
        <w:t xml:space="preserve"> dispatching and performing tow truck services (e.g. </w:t>
      </w:r>
      <w:r w:rsidR="00C35234" w:rsidRPr="004873A1">
        <w:rPr>
          <w:rFonts w:ascii="Times New Roman" w:hAnsi="Times New Roman"/>
          <w:sz w:val="24"/>
          <w:szCs w:val="24"/>
        </w:rPr>
        <w:t>the method of how the Company is notified to perform services under this Agreement</w:t>
      </w:r>
      <w:r w:rsidR="004873A1" w:rsidRPr="004873A1">
        <w:rPr>
          <w:rFonts w:ascii="Times New Roman" w:hAnsi="Times New Roman"/>
          <w:sz w:val="24"/>
          <w:szCs w:val="24"/>
        </w:rPr>
        <w:t>); however, this Agreement will remain binding on the Parties, subject simply to practical changes due to the use of a new product or technology.</w:t>
      </w:r>
    </w:p>
    <w:p w:rsidR="00660AD3" w:rsidRPr="00AF6DBA" w:rsidRDefault="00660AD3" w:rsidP="00EE361D">
      <w:pPr>
        <w:keepNext/>
        <w:keepLines/>
        <w:spacing w:after="120" w:line="240" w:lineRule="auto"/>
        <w:ind w:firstLine="720"/>
        <w:jc w:val="both"/>
        <w:rPr>
          <w:rFonts w:ascii="Times New Roman" w:hAnsi="Times New Roman"/>
          <w:sz w:val="24"/>
          <w:szCs w:val="24"/>
        </w:rPr>
      </w:pPr>
      <w:r w:rsidRPr="00AF6DBA">
        <w:rPr>
          <w:rFonts w:ascii="Times New Roman" w:hAnsi="Times New Roman"/>
          <w:sz w:val="24"/>
          <w:szCs w:val="24"/>
        </w:rPr>
        <w:lastRenderedPageBreak/>
        <w:t xml:space="preserve">IN WITNESS WHEREOF, each party to this Agreement has caused it to be </w:t>
      </w:r>
      <w:r w:rsidR="000C66FA">
        <w:rPr>
          <w:rFonts w:ascii="Times New Roman" w:hAnsi="Times New Roman"/>
          <w:sz w:val="24"/>
          <w:szCs w:val="24"/>
        </w:rPr>
        <w:t xml:space="preserve">signed </w:t>
      </w:r>
      <w:r w:rsidRPr="00AF6DBA">
        <w:rPr>
          <w:rFonts w:ascii="Times New Roman" w:hAnsi="Times New Roman"/>
          <w:sz w:val="24"/>
          <w:szCs w:val="24"/>
        </w:rPr>
        <w:t>on the date</w:t>
      </w:r>
      <w:r w:rsidR="000C66FA">
        <w:rPr>
          <w:rFonts w:ascii="Times New Roman" w:hAnsi="Times New Roman"/>
          <w:sz w:val="24"/>
          <w:szCs w:val="24"/>
        </w:rPr>
        <w:t>s</w:t>
      </w:r>
      <w:r w:rsidRPr="00AF6DBA">
        <w:rPr>
          <w:rFonts w:ascii="Times New Roman" w:hAnsi="Times New Roman"/>
          <w:sz w:val="24"/>
          <w:szCs w:val="24"/>
        </w:rPr>
        <w:t xml:space="preserve"> indicated below.</w:t>
      </w:r>
    </w:p>
    <w:tbl>
      <w:tblPr>
        <w:tblStyle w:val="TableGrid"/>
        <w:tblW w:w="10795" w:type="dxa"/>
        <w:tblLook w:val="04A0" w:firstRow="1" w:lastRow="0" w:firstColumn="1" w:lastColumn="0" w:noHBand="0" w:noVBand="1"/>
      </w:tblPr>
      <w:tblGrid>
        <w:gridCol w:w="5305"/>
        <w:gridCol w:w="5490"/>
      </w:tblGrid>
      <w:tr w:rsidR="00660AD3" w:rsidTr="00B1271E">
        <w:tc>
          <w:tcPr>
            <w:tcW w:w="5305" w:type="dxa"/>
          </w:tcPr>
          <w:p w:rsidR="00660AD3" w:rsidRPr="00AF6DBA" w:rsidRDefault="00660AD3" w:rsidP="00EE361D">
            <w:pPr>
              <w:keepNext/>
              <w:keepLines/>
              <w:spacing w:after="960"/>
              <w:jc w:val="both"/>
              <w:rPr>
                <w:rFonts w:ascii="Times New Roman" w:hAnsi="Times New Roman"/>
                <w:sz w:val="24"/>
                <w:szCs w:val="24"/>
              </w:rPr>
            </w:pPr>
            <w:r w:rsidRPr="00AF6DBA">
              <w:rPr>
                <w:rFonts w:ascii="Times New Roman" w:hAnsi="Times New Roman"/>
                <w:sz w:val="24"/>
                <w:szCs w:val="24"/>
              </w:rPr>
              <w:t>DAVIS COUNTY</w:t>
            </w:r>
          </w:p>
          <w:p w:rsidR="00660AD3" w:rsidRDefault="00660AD3" w:rsidP="00EE361D">
            <w:pPr>
              <w:keepNext/>
              <w:keepLines/>
              <w:spacing w:after="120"/>
              <w:contextualSpacing/>
              <w:rPr>
                <w:rFonts w:ascii="Times New Roman" w:hAnsi="Times New Roman"/>
                <w:sz w:val="24"/>
                <w:szCs w:val="24"/>
              </w:rPr>
            </w:pPr>
            <w:r w:rsidRPr="00AF6DBA">
              <w:rPr>
                <w:rFonts w:ascii="Times New Roman" w:hAnsi="Times New Roman"/>
                <w:sz w:val="24"/>
                <w:szCs w:val="24"/>
              </w:rPr>
              <w:t>By:</w:t>
            </w:r>
            <w:r>
              <w:rPr>
                <w:rFonts w:ascii="Times New Roman" w:hAnsi="Times New Roman"/>
                <w:sz w:val="24"/>
                <w:szCs w:val="24"/>
              </w:rPr>
              <w:t>____________________________________</w:t>
            </w:r>
          </w:p>
          <w:p w:rsidR="00660AD3" w:rsidRDefault="00660AD3" w:rsidP="00EE361D">
            <w:pPr>
              <w:keepNext/>
              <w:keepLines/>
              <w:spacing w:after="120"/>
              <w:contextualSpacing/>
              <w:jc w:val="both"/>
              <w:rPr>
                <w:rFonts w:ascii="Times New Roman" w:hAnsi="Times New Roman"/>
                <w:sz w:val="24"/>
                <w:szCs w:val="24"/>
              </w:rPr>
            </w:pPr>
            <w:r w:rsidRPr="00AF6DBA">
              <w:rPr>
                <w:rFonts w:ascii="Times New Roman" w:hAnsi="Times New Roman"/>
                <w:sz w:val="24"/>
                <w:szCs w:val="24"/>
              </w:rPr>
              <w:t xml:space="preserve">      </w:t>
            </w:r>
            <w:r w:rsidR="006C0162">
              <w:rPr>
                <w:rFonts w:ascii="Times New Roman" w:hAnsi="Times New Roman"/>
                <w:sz w:val="24"/>
                <w:szCs w:val="24"/>
              </w:rPr>
              <w:t xml:space="preserve">Lorene Miner </w:t>
            </w:r>
            <w:proofErr w:type="spellStart"/>
            <w:r w:rsidR="006C0162">
              <w:rPr>
                <w:rFonts w:ascii="Times New Roman" w:hAnsi="Times New Roman"/>
                <w:sz w:val="24"/>
                <w:szCs w:val="24"/>
              </w:rPr>
              <w:t>Kamalu</w:t>
            </w:r>
            <w:proofErr w:type="spellEnd"/>
            <w:r w:rsidRPr="00AF6DBA">
              <w:rPr>
                <w:rFonts w:ascii="Times New Roman" w:hAnsi="Times New Roman"/>
                <w:sz w:val="24"/>
                <w:szCs w:val="24"/>
              </w:rPr>
              <w:t>, Chair</w:t>
            </w:r>
          </w:p>
          <w:p w:rsidR="00660AD3" w:rsidRDefault="00660AD3" w:rsidP="00EE361D">
            <w:pPr>
              <w:keepNext/>
              <w:keepLines/>
              <w:spacing w:after="120"/>
              <w:contextualSpacing/>
              <w:jc w:val="both"/>
              <w:rPr>
                <w:rFonts w:ascii="Times New Roman" w:hAnsi="Times New Roman"/>
                <w:sz w:val="24"/>
                <w:szCs w:val="24"/>
              </w:rPr>
            </w:pPr>
            <w:r w:rsidRPr="0013483F">
              <w:rPr>
                <w:rFonts w:ascii="Times New Roman" w:hAnsi="Times New Roman"/>
                <w:sz w:val="24"/>
                <w:szCs w:val="24"/>
              </w:rPr>
              <w:t xml:space="preserve">      Board of </w:t>
            </w:r>
            <w:r>
              <w:rPr>
                <w:rFonts w:ascii="Times New Roman" w:hAnsi="Times New Roman"/>
                <w:sz w:val="24"/>
                <w:szCs w:val="24"/>
              </w:rPr>
              <w:t xml:space="preserve">Davis </w:t>
            </w:r>
            <w:r w:rsidRPr="0013483F">
              <w:rPr>
                <w:rFonts w:ascii="Times New Roman" w:hAnsi="Times New Roman"/>
                <w:sz w:val="24"/>
                <w:szCs w:val="24"/>
              </w:rPr>
              <w:t>County Commissioners</w:t>
            </w:r>
          </w:p>
          <w:p w:rsidR="00660AD3" w:rsidRPr="0013483F" w:rsidRDefault="00660AD3" w:rsidP="00EE361D">
            <w:pPr>
              <w:keepNext/>
              <w:keepLines/>
              <w:spacing w:after="240"/>
              <w:jc w:val="both"/>
              <w:rPr>
                <w:rFonts w:ascii="Times New Roman" w:hAnsi="Times New Roman"/>
                <w:sz w:val="24"/>
                <w:szCs w:val="24"/>
              </w:rPr>
            </w:pPr>
            <w:r>
              <w:rPr>
                <w:rFonts w:ascii="Times New Roman" w:hAnsi="Times New Roman"/>
                <w:sz w:val="24"/>
                <w:szCs w:val="24"/>
              </w:rPr>
              <w:t>Date:___________________________________</w:t>
            </w:r>
          </w:p>
          <w:p w:rsidR="00660AD3" w:rsidRPr="00AF6DBA" w:rsidRDefault="00660AD3" w:rsidP="00EE361D">
            <w:pPr>
              <w:keepNext/>
              <w:keepLines/>
              <w:spacing w:after="720"/>
              <w:jc w:val="both"/>
              <w:rPr>
                <w:rFonts w:ascii="Times New Roman" w:hAnsi="Times New Roman"/>
                <w:sz w:val="24"/>
                <w:szCs w:val="24"/>
              </w:rPr>
            </w:pPr>
            <w:r w:rsidRPr="00AF6DBA">
              <w:rPr>
                <w:rFonts w:ascii="Times New Roman" w:hAnsi="Times New Roman"/>
                <w:sz w:val="24"/>
                <w:szCs w:val="24"/>
              </w:rPr>
              <w:t>ATTEST:</w:t>
            </w:r>
          </w:p>
          <w:p w:rsidR="00660AD3" w:rsidRPr="00AF6DBA" w:rsidRDefault="00660AD3" w:rsidP="00EE361D">
            <w:pPr>
              <w:keepNext/>
              <w:keepLines/>
              <w:spacing w:after="120"/>
              <w:contextualSpacing/>
              <w:jc w:val="both"/>
              <w:rPr>
                <w:rFonts w:ascii="Times New Roman" w:hAnsi="Times New Roman"/>
                <w:sz w:val="24"/>
                <w:szCs w:val="24"/>
              </w:rPr>
            </w:pPr>
            <w:r>
              <w:rPr>
                <w:rFonts w:ascii="Times New Roman" w:hAnsi="Times New Roman"/>
                <w:sz w:val="24"/>
                <w:szCs w:val="24"/>
              </w:rPr>
              <w:t>_______________________________________</w:t>
            </w:r>
          </w:p>
          <w:p w:rsidR="00660AD3" w:rsidRPr="00AF6DBA" w:rsidRDefault="006C0162" w:rsidP="00EE361D">
            <w:pPr>
              <w:keepNext/>
              <w:keepLines/>
              <w:spacing w:after="120"/>
              <w:contextualSpacing/>
              <w:jc w:val="both"/>
              <w:rPr>
                <w:rFonts w:ascii="Times New Roman" w:hAnsi="Times New Roman"/>
                <w:sz w:val="24"/>
                <w:szCs w:val="24"/>
              </w:rPr>
            </w:pPr>
            <w:r>
              <w:rPr>
                <w:rFonts w:ascii="Times New Roman" w:hAnsi="Times New Roman"/>
                <w:sz w:val="24"/>
                <w:szCs w:val="24"/>
              </w:rPr>
              <w:t>Brian McKenzie</w:t>
            </w:r>
          </w:p>
          <w:p w:rsidR="00660AD3" w:rsidRPr="00AF6DBA" w:rsidRDefault="006C0162" w:rsidP="00EE361D">
            <w:pPr>
              <w:keepNext/>
              <w:keepLines/>
              <w:spacing w:after="120"/>
              <w:contextualSpacing/>
              <w:jc w:val="both"/>
              <w:rPr>
                <w:rFonts w:ascii="Times New Roman" w:hAnsi="Times New Roman"/>
                <w:sz w:val="24"/>
                <w:szCs w:val="24"/>
              </w:rPr>
            </w:pPr>
            <w:r>
              <w:rPr>
                <w:rFonts w:ascii="Times New Roman" w:hAnsi="Times New Roman"/>
                <w:sz w:val="24"/>
                <w:szCs w:val="24"/>
              </w:rPr>
              <w:t>Davis County Clerk</w:t>
            </w:r>
          </w:p>
          <w:p w:rsidR="00660AD3" w:rsidRDefault="00660AD3" w:rsidP="00EE361D">
            <w:pPr>
              <w:keepNext/>
              <w:keepLines/>
              <w:spacing w:after="120"/>
              <w:jc w:val="both"/>
              <w:rPr>
                <w:rFonts w:ascii="Times New Roman" w:hAnsi="Times New Roman"/>
                <w:sz w:val="24"/>
                <w:szCs w:val="24"/>
              </w:rPr>
            </w:pPr>
            <w:r w:rsidRPr="00AF6DBA">
              <w:rPr>
                <w:rFonts w:ascii="Times New Roman" w:hAnsi="Times New Roman"/>
                <w:sz w:val="24"/>
                <w:szCs w:val="24"/>
              </w:rPr>
              <w:t>Date:</w:t>
            </w:r>
            <w:r>
              <w:rPr>
                <w:rFonts w:ascii="Times New Roman" w:hAnsi="Times New Roman"/>
                <w:sz w:val="24"/>
                <w:szCs w:val="24"/>
              </w:rPr>
              <w:t>___________________________________</w:t>
            </w:r>
          </w:p>
        </w:tc>
        <w:tc>
          <w:tcPr>
            <w:tcW w:w="5490" w:type="dxa"/>
          </w:tcPr>
          <w:p w:rsidR="00660AD3" w:rsidRDefault="00660AD3" w:rsidP="00EE361D">
            <w:pPr>
              <w:keepNext/>
              <w:keepLines/>
              <w:spacing w:after="960"/>
              <w:jc w:val="both"/>
              <w:rPr>
                <w:rFonts w:ascii="Times New Roman" w:hAnsi="Times New Roman"/>
                <w:sz w:val="24"/>
                <w:szCs w:val="24"/>
              </w:rPr>
            </w:pPr>
            <w:r>
              <w:rPr>
                <w:rFonts w:ascii="Times New Roman" w:hAnsi="Times New Roman"/>
                <w:sz w:val="24"/>
                <w:szCs w:val="24"/>
              </w:rPr>
              <w:t>THE COMPANY</w:t>
            </w:r>
          </w:p>
          <w:p w:rsidR="00660AD3" w:rsidRDefault="00660AD3" w:rsidP="006C0162">
            <w:pPr>
              <w:keepNext/>
              <w:keepLines/>
              <w:spacing w:after="120"/>
              <w:jc w:val="both"/>
              <w:rPr>
                <w:rFonts w:ascii="Times New Roman" w:hAnsi="Times New Roman"/>
                <w:sz w:val="24"/>
                <w:szCs w:val="24"/>
              </w:rPr>
            </w:pPr>
            <w:r>
              <w:rPr>
                <w:rFonts w:ascii="Times New Roman" w:hAnsi="Times New Roman"/>
                <w:sz w:val="24"/>
                <w:szCs w:val="24"/>
              </w:rPr>
              <w:t>By:_____________________________________</w:t>
            </w:r>
            <w:r w:rsidR="000C66FA">
              <w:rPr>
                <w:rFonts w:ascii="Times New Roman" w:hAnsi="Times New Roman"/>
                <w:sz w:val="24"/>
                <w:szCs w:val="24"/>
              </w:rPr>
              <w:t>___</w:t>
            </w:r>
          </w:p>
          <w:p w:rsidR="00660AD3" w:rsidRDefault="00660AD3" w:rsidP="006C0162">
            <w:pPr>
              <w:keepNext/>
              <w:keepLines/>
              <w:spacing w:after="120"/>
              <w:jc w:val="both"/>
              <w:rPr>
                <w:rFonts w:ascii="Times New Roman" w:hAnsi="Times New Roman"/>
                <w:sz w:val="24"/>
                <w:szCs w:val="24"/>
              </w:rPr>
            </w:pPr>
            <w:r>
              <w:rPr>
                <w:rFonts w:ascii="Times New Roman" w:hAnsi="Times New Roman"/>
                <w:sz w:val="24"/>
                <w:szCs w:val="24"/>
              </w:rPr>
              <w:t>Print Name:______________________________</w:t>
            </w:r>
            <w:r w:rsidR="000C66FA">
              <w:rPr>
                <w:rFonts w:ascii="Times New Roman" w:hAnsi="Times New Roman"/>
                <w:sz w:val="24"/>
                <w:szCs w:val="24"/>
              </w:rPr>
              <w:t>___</w:t>
            </w:r>
          </w:p>
          <w:p w:rsidR="00660AD3" w:rsidRDefault="00660AD3" w:rsidP="006C0162">
            <w:pPr>
              <w:keepNext/>
              <w:keepLines/>
              <w:spacing w:after="120"/>
              <w:jc w:val="both"/>
              <w:rPr>
                <w:rFonts w:ascii="Times New Roman" w:hAnsi="Times New Roman"/>
                <w:sz w:val="24"/>
                <w:szCs w:val="24"/>
              </w:rPr>
            </w:pPr>
            <w:r>
              <w:rPr>
                <w:rFonts w:ascii="Times New Roman" w:hAnsi="Times New Roman"/>
                <w:sz w:val="24"/>
                <w:szCs w:val="24"/>
              </w:rPr>
              <w:t>Title:___________________________________</w:t>
            </w:r>
            <w:r w:rsidR="000C66FA">
              <w:rPr>
                <w:rFonts w:ascii="Times New Roman" w:hAnsi="Times New Roman"/>
                <w:sz w:val="24"/>
                <w:szCs w:val="24"/>
              </w:rPr>
              <w:t>___</w:t>
            </w:r>
          </w:p>
          <w:p w:rsidR="00660AD3" w:rsidRDefault="00660AD3" w:rsidP="00EE361D">
            <w:pPr>
              <w:keepNext/>
              <w:keepLines/>
              <w:spacing w:after="0"/>
              <w:jc w:val="both"/>
              <w:rPr>
                <w:rFonts w:ascii="Times New Roman" w:hAnsi="Times New Roman"/>
                <w:sz w:val="24"/>
                <w:szCs w:val="24"/>
              </w:rPr>
            </w:pPr>
            <w:r>
              <w:rPr>
                <w:rFonts w:ascii="Times New Roman" w:hAnsi="Times New Roman"/>
                <w:sz w:val="24"/>
                <w:szCs w:val="24"/>
              </w:rPr>
              <w:t>Date:___________________________________</w:t>
            </w:r>
            <w:r w:rsidR="000C66FA">
              <w:rPr>
                <w:rFonts w:ascii="Times New Roman" w:hAnsi="Times New Roman"/>
                <w:sz w:val="24"/>
                <w:szCs w:val="24"/>
              </w:rPr>
              <w:t>___</w:t>
            </w:r>
          </w:p>
          <w:p w:rsidR="00660AD3" w:rsidRDefault="00660AD3" w:rsidP="00EE361D">
            <w:pPr>
              <w:keepNext/>
              <w:keepLines/>
              <w:jc w:val="both"/>
              <w:rPr>
                <w:rFonts w:ascii="Times New Roman" w:hAnsi="Times New Roman"/>
                <w:sz w:val="24"/>
                <w:szCs w:val="24"/>
              </w:rPr>
            </w:pPr>
          </w:p>
        </w:tc>
      </w:tr>
    </w:tbl>
    <w:p w:rsidR="00991E70" w:rsidRDefault="00991E70">
      <w:pPr>
        <w:rPr>
          <w:rFonts w:ascii="Times New Roman" w:hAnsi="Times New Roman"/>
          <w:sz w:val="24"/>
          <w:szCs w:val="24"/>
        </w:rPr>
      </w:pPr>
    </w:p>
    <w:sectPr w:rsidR="00991E70" w:rsidSect="00A4205A">
      <w:footerReference w:type="default" r:id="rId9"/>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16" w:rsidRDefault="00DC3016" w:rsidP="00E304C7">
      <w:pPr>
        <w:spacing w:after="0" w:line="240" w:lineRule="auto"/>
      </w:pPr>
      <w:r>
        <w:separator/>
      </w:r>
    </w:p>
  </w:endnote>
  <w:endnote w:type="continuationSeparator" w:id="0">
    <w:p w:rsidR="00DC3016" w:rsidRDefault="00DC3016" w:rsidP="00E3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FA" w:rsidRPr="00760385" w:rsidRDefault="001517FA" w:rsidP="001517FA">
    <w:pPr>
      <w:pStyle w:val="Footer"/>
      <w:tabs>
        <w:tab w:val="clear" w:pos="4680"/>
        <w:tab w:val="center" w:pos="5040"/>
      </w:tabs>
      <w:jc w:val="center"/>
      <w:rPr>
        <w:rFonts w:ascii="Times New Roman" w:hAnsi="Times New Roman"/>
      </w:rPr>
    </w:pPr>
    <w:r>
      <w:rPr>
        <w:rFonts w:ascii="Times New Roman" w:hAnsi="Times New Roman"/>
      </w:rPr>
      <w:t>Tow Truck Rotation A</w:t>
    </w:r>
    <w:r w:rsidR="00C35234">
      <w:rPr>
        <w:rFonts w:ascii="Times New Roman" w:hAnsi="Times New Roman"/>
      </w:rPr>
      <w:t>pplication</w:t>
    </w:r>
    <w:r>
      <w:rPr>
        <w:rFonts w:ascii="Times New Roman" w:hAnsi="Times New Roman"/>
      </w:rPr>
      <w:t xml:space="preserve"> – Page </w:t>
    </w:r>
    <w:r w:rsidRPr="007127A3">
      <w:rPr>
        <w:rFonts w:ascii="Times New Roman" w:hAnsi="Times New Roman"/>
      </w:rPr>
      <w:fldChar w:fldCharType="begin"/>
    </w:r>
    <w:r w:rsidRPr="007127A3">
      <w:rPr>
        <w:rFonts w:ascii="Times New Roman" w:hAnsi="Times New Roman"/>
      </w:rPr>
      <w:instrText xml:space="preserve"> PAGE   \* MERGEFORMAT </w:instrText>
    </w:r>
    <w:r w:rsidRPr="007127A3">
      <w:rPr>
        <w:rFonts w:ascii="Times New Roman" w:hAnsi="Times New Roman"/>
      </w:rPr>
      <w:fldChar w:fldCharType="separate"/>
    </w:r>
    <w:r w:rsidR="007C3384">
      <w:rPr>
        <w:rFonts w:ascii="Times New Roman" w:hAnsi="Times New Roman"/>
        <w:noProof/>
      </w:rPr>
      <w:t>2</w:t>
    </w:r>
    <w:r w:rsidRPr="007127A3">
      <w:rPr>
        <w:rFonts w:ascii="Times New Roman" w:hAnsi="Times New Roman"/>
        <w:noProof/>
      </w:rPr>
      <w:fldChar w:fldCharType="end"/>
    </w:r>
    <w:r>
      <w:rPr>
        <w:rFonts w:ascii="Times New Roman" w:hAnsi="Times New Roman"/>
        <w:noProof/>
      </w:rPr>
      <w:t xml:space="preserve"> </w:t>
    </w:r>
    <w:r w:rsidR="00991E70">
      <w:rPr>
        <w:rFonts w:ascii="Times New Roman" w:hAnsi="Times New Roman"/>
      </w:rPr>
      <w:t xml:space="preserve">of </w:t>
    </w:r>
    <w:r w:rsidR="00C35234">
      <w:rPr>
        <w:rFonts w:ascii="Times New Roman" w:hAnsi="Times New Roman"/>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FA" w:rsidRPr="00760385" w:rsidRDefault="001517FA" w:rsidP="001517FA">
    <w:pPr>
      <w:pStyle w:val="Footer"/>
      <w:tabs>
        <w:tab w:val="clear" w:pos="4680"/>
        <w:tab w:val="center" w:pos="5040"/>
      </w:tabs>
      <w:jc w:val="center"/>
      <w:rPr>
        <w:rFonts w:ascii="Times New Roman" w:hAnsi="Times New Roman"/>
      </w:rPr>
    </w:pPr>
    <w:r>
      <w:rPr>
        <w:rFonts w:ascii="Times New Roman" w:hAnsi="Times New Roman"/>
      </w:rPr>
      <w:t xml:space="preserve">Tow Truck Rotation Agreement – Page </w:t>
    </w:r>
    <w:r w:rsidRPr="00760385">
      <w:rPr>
        <w:rFonts w:ascii="Times New Roman" w:hAnsi="Times New Roman"/>
      </w:rPr>
      <w:fldChar w:fldCharType="begin"/>
    </w:r>
    <w:r w:rsidRPr="00760385">
      <w:rPr>
        <w:rFonts w:ascii="Times New Roman" w:hAnsi="Times New Roman"/>
      </w:rPr>
      <w:instrText xml:space="preserve"> PAGE   \* MERGEFORMAT </w:instrText>
    </w:r>
    <w:r w:rsidRPr="00760385">
      <w:rPr>
        <w:rFonts w:ascii="Times New Roman" w:hAnsi="Times New Roman"/>
      </w:rPr>
      <w:fldChar w:fldCharType="separate"/>
    </w:r>
    <w:r>
      <w:rPr>
        <w:rFonts w:ascii="Times New Roman" w:hAnsi="Times New Roman"/>
        <w:noProof/>
      </w:rPr>
      <w:t>1</w:t>
    </w:r>
    <w:r w:rsidRPr="00760385">
      <w:rPr>
        <w:rFonts w:ascii="Times New Roman" w:hAnsi="Times New Roman"/>
        <w:noProof/>
      </w:rPr>
      <w:fldChar w:fldCharType="end"/>
    </w:r>
    <w:r>
      <w:rPr>
        <w:rFonts w:ascii="Times New Roman" w:hAnsi="Times New Roman"/>
        <w:noProof/>
      </w:rPr>
      <w:t xml:space="preserve"> </w:t>
    </w:r>
    <w:r>
      <w:rPr>
        <w:rFonts w:ascii="Times New Roman" w:hAnsi="Times New Roman"/>
      </w:rPr>
      <w:t>of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34" w:rsidRPr="00760385" w:rsidRDefault="00C35234" w:rsidP="001517FA">
    <w:pPr>
      <w:pStyle w:val="Footer"/>
      <w:tabs>
        <w:tab w:val="clear" w:pos="4680"/>
        <w:tab w:val="center" w:pos="5040"/>
      </w:tabs>
      <w:jc w:val="center"/>
      <w:rPr>
        <w:rFonts w:ascii="Times New Roman" w:hAnsi="Times New Roman"/>
      </w:rPr>
    </w:pPr>
    <w:r>
      <w:rPr>
        <w:rFonts w:ascii="Times New Roman" w:hAnsi="Times New Roman"/>
      </w:rPr>
      <w:t xml:space="preserve">Tow Truck Rotation Agreement – Page </w:t>
    </w:r>
    <w:r w:rsidRPr="007127A3">
      <w:rPr>
        <w:rFonts w:ascii="Times New Roman" w:hAnsi="Times New Roman"/>
      </w:rPr>
      <w:fldChar w:fldCharType="begin"/>
    </w:r>
    <w:r w:rsidRPr="007127A3">
      <w:rPr>
        <w:rFonts w:ascii="Times New Roman" w:hAnsi="Times New Roman"/>
      </w:rPr>
      <w:instrText xml:space="preserve"> PAGE   \* MERGEFORMAT </w:instrText>
    </w:r>
    <w:r w:rsidRPr="007127A3">
      <w:rPr>
        <w:rFonts w:ascii="Times New Roman" w:hAnsi="Times New Roman"/>
      </w:rPr>
      <w:fldChar w:fldCharType="separate"/>
    </w:r>
    <w:r w:rsidR="007C3384">
      <w:rPr>
        <w:rFonts w:ascii="Times New Roman" w:hAnsi="Times New Roman"/>
        <w:noProof/>
      </w:rPr>
      <w:t>8</w:t>
    </w:r>
    <w:r w:rsidRPr="007127A3">
      <w:rPr>
        <w:rFonts w:ascii="Times New Roman" w:hAnsi="Times New Roman"/>
        <w:noProof/>
      </w:rPr>
      <w:fldChar w:fldCharType="end"/>
    </w:r>
    <w:r>
      <w:rPr>
        <w:rFonts w:ascii="Times New Roman" w:hAnsi="Times New Roman"/>
        <w:noProof/>
      </w:rPr>
      <w:t xml:space="preserve"> </w:t>
    </w:r>
    <w:r>
      <w:rPr>
        <w:rFonts w:ascii="Times New Roman" w:hAnsi="Times New Roman"/>
      </w:rPr>
      <w:t>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16" w:rsidRDefault="00DC3016" w:rsidP="00E304C7">
      <w:pPr>
        <w:spacing w:after="0" w:line="240" w:lineRule="auto"/>
      </w:pPr>
      <w:r>
        <w:separator/>
      </w:r>
    </w:p>
  </w:footnote>
  <w:footnote w:type="continuationSeparator" w:id="0">
    <w:p w:rsidR="00DC3016" w:rsidRDefault="00DC3016" w:rsidP="00E30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A7E"/>
    <w:multiLevelType w:val="hybridMultilevel"/>
    <w:tmpl w:val="73F89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F0B86"/>
    <w:multiLevelType w:val="hybridMultilevel"/>
    <w:tmpl w:val="650E5C1C"/>
    <w:lvl w:ilvl="0" w:tplc="F8CC5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4932"/>
    <w:multiLevelType w:val="hybridMultilevel"/>
    <w:tmpl w:val="ADB228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386B05"/>
    <w:multiLevelType w:val="hybridMultilevel"/>
    <w:tmpl w:val="C83A135E"/>
    <w:lvl w:ilvl="0" w:tplc="671AED5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432"/>
    <w:multiLevelType w:val="hybridMultilevel"/>
    <w:tmpl w:val="30F6A8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D747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4D7B2E"/>
    <w:multiLevelType w:val="hybridMultilevel"/>
    <w:tmpl w:val="BE960EB0"/>
    <w:lvl w:ilvl="0" w:tplc="5562E0E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21DD2"/>
    <w:multiLevelType w:val="hybridMultilevel"/>
    <w:tmpl w:val="88884A40"/>
    <w:lvl w:ilvl="0" w:tplc="69A425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B0CFA"/>
    <w:multiLevelType w:val="hybridMultilevel"/>
    <w:tmpl w:val="F3408C5A"/>
    <w:lvl w:ilvl="0" w:tplc="5DC4C0DA">
      <w:start w:val="1"/>
      <w:numFmt w:val="lowerLetter"/>
      <w:lvlText w:val="%1."/>
      <w:lvlJc w:val="left"/>
      <w:pPr>
        <w:ind w:left="765" w:hanging="46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25753364"/>
    <w:multiLevelType w:val="hybridMultilevel"/>
    <w:tmpl w:val="7452EF22"/>
    <w:lvl w:ilvl="0" w:tplc="E12043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A7B22"/>
    <w:multiLevelType w:val="hybridMultilevel"/>
    <w:tmpl w:val="42120C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F2BBA"/>
    <w:multiLevelType w:val="hybridMultilevel"/>
    <w:tmpl w:val="98FC9824"/>
    <w:lvl w:ilvl="0" w:tplc="AAA8A4B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244D7"/>
    <w:multiLevelType w:val="hybridMultilevel"/>
    <w:tmpl w:val="AADEB4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10726"/>
    <w:multiLevelType w:val="hybridMultilevel"/>
    <w:tmpl w:val="FD02BFDA"/>
    <w:lvl w:ilvl="0" w:tplc="1180C6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06F95"/>
    <w:multiLevelType w:val="hybridMultilevel"/>
    <w:tmpl w:val="E9FAD8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C552F8"/>
    <w:multiLevelType w:val="hybridMultilevel"/>
    <w:tmpl w:val="7AB25F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3507E9"/>
    <w:multiLevelType w:val="hybridMultilevel"/>
    <w:tmpl w:val="50566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D5D00"/>
    <w:multiLevelType w:val="hybridMultilevel"/>
    <w:tmpl w:val="00F2AE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A276B0"/>
    <w:multiLevelType w:val="hybridMultilevel"/>
    <w:tmpl w:val="29DE7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A16A3"/>
    <w:multiLevelType w:val="hybridMultilevel"/>
    <w:tmpl w:val="376219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B8177D"/>
    <w:multiLevelType w:val="hybridMultilevel"/>
    <w:tmpl w:val="41748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87A55"/>
    <w:multiLevelType w:val="hybridMultilevel"/>
    <w:tmpl w:val="DA1E40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072FF5"/>
    <w:multiLevelType w:val="hybridMultilevel"/>
    <w:tmpl w:val="18B66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15D0C"/>
    <w:multiLevelType w:val="hybridMultilevel"/>
    <w:tmpl w:val="D65E884A"/>
    <w:lvl w:ilvl="0" w:tplc="E12043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15517"/>
    <w:multiLevelType w:val="hybridMultilevel"/>
    <w:tmpl w:val="15B4E9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147958"/>
    <w:multiLevelType w:val="hybridMultilevel"/>
    <w:tmpl w:val="F3D870F0"/>
    <w:lvl w:ilvl="0" w:tplc="AAA8A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2C19"/>
    <w:multiLevelType w:val="hybridMultilevel"/>
    <w:tmpl w:val="08FE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A4B8C"/>
    <w:multiLevelType w:val="hybridMultilevel"/>
    <w:tmpl w:val="F96C5C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F4371D"/>
    <w:multiLevelType w:val="hybridMultilevel"/>
    <w:tmpl w:val="480E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20DCE"/>
    <w:multiLevelType w:val="hybridMultilevel"/>
    <w:tmpl w:val="6E983766"/>
    <w:lvl w:ilvl="0" w:tplc="E12043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7417C"/>
    <w:multiLevelType w:val="hybridMultilevel"/>
    <w:tmpl w:val="020615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9A713CF"/>
    <w:multiLevelType w:val="hybridMultilevel"/>
    <w:tmpl w:val="48E63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D93F2B"/>
    <w:multiLevelType w:val="hybridMultilevel"/>
    <w:tmpl w:val="16B0CF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F95B71"/>
    <w:multiLevelType w:val="hybridMultilevel"/>
    <w:tmpl w:val="95FE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97F8B"/>
    <w:multiLevelType w:val="hybridMultilevel"/>
    <w:tmpl w:val="6F602642"/>
    <w:lvl w:ilvl="0" w:tplc="BDB66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13DE6"/>
    <w:multiLevelType w:val="hybridMultilevel"/>
    <w:tmpl w:val="B3AC76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8E479D"/>
    <w:multiLevelType w:val="hybridMultilevel"/>
    <w:tmpl w:val="3ED6F5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A23EDB"/>
    <w:multiLevelType w:val="hybridMultilevel"/>
    <w:tmpl w:val="BFE0844C"/>
    <w:lvl w:ilvl="0" w:tplc="BF28E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50522"/>
    <w:multiLevelType w:val="hybridMultilevel"/>
    <w:tmpl w:val="252A35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3E28FF"/>
    <w:multiLevelType w:val="hybridMultilevel"/>
    <w:tmpl w:val="04767D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253706"/>
    <w:multiLevelType w:val="hybridMultilevel"/>
    <w:tmpl w:val="5A8AC0F0"/>
    <w:lvl w:ilvl="0" w:tplc="E12043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F5F04"/>
    <w:multiLevelType w:val="hybridMultilevel"/>
    <w:tmpl w:val="CE4CCA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1A667E"/>
    <w:multiLevelType w:val="hybridMultilevel"/>
    <w:tmpl w:val="376219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E20133"/>
    <w:multiLevelType w:val="hybridMultilevel"/>
    <w:tmpl w:val="78827E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A64913"/>
    <w:multiLevelType w:val="hybridMultilevel"/>
    <w:tmpl w:val="877E5D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29"/>
  </w:num>
  <w:num w:numId="3">
    <w:abstractNumId w:val="9"/>
  </w:num>
  <w:num w:numId="4">
    <w:abstractNumId w:val="23"/>
  </w:num>
  <w:num w:numId="5">
    <w:abstractNumId w:val="28"/>
  </w:num>
  <w:num w:numId="6">
    <w:abstractNumId w:val="12"/>
  </w:num>
  <w:num w:numId="7">
    <w:abstractNumId w:val="21"/>
  </w:num>
  <w:num w:numId="8">
    <w:abstractNumId w:val="22"/>
  </w:num>
  <w:num w:numId="9">
    <w:abstractNumId w:val="19"/>
  </w:num>
  <w:num w:numId="10">
    <w:abstractNumId w:val="43"/>
  </w:num>
  <w:num w:numId="11">
    <w:abstractNumId w:val="4"/>
  </w:num>
  <w:num w:numId="12">
    <w:abstractNumId w:val="15"/>
  </w:num>
  <w:num w:numId="13">
    <w:abstractNumId w:val="39"/>
  </w:num>
  <w:num w:numId="14">
    <w:abstractNumId w:val="14"/>
  </w:num>
  <w:num w:numId="15">
    <w:abstractNumId w:val="44"/>
  </w:num>
  <w:num w:numId="16">
    <w:abstractNumId w:val="24"/>
  </w:num>
  <w:num w:numId="17">
    <w:abstractNumId w:val="30"/>
  </w:num>
  <w:num w:numId="18">
    <w:abstractNumId w:val="13"/>
  </w:num>
  <w:num w:numId="19">
    <w:abstractNumId w:val="6"/>
  </w:num>
  <w:num w:numId="20">
    <w:abstractNumId w:val="32"/>
  </w:num>
  <w:num w:numId="21">
    <w:abstractNumId w:val="2"/>
  </w:num>
  <w:num w:numId="22">
    <w:abstractNumId w:val="3"/>
  </w:num>
  <w:num w:numId="23">
    <w:abstractNumId w:val="17"/>
  </w:num>
  <w:num w:numId="24">
    <w:abstractNumId w:val="27"/>
  </w:num>
  <w:num w:numId="25">
    <w:abstractNumId w:val="38"/>
  </w:num>
  <w:num w:numId="26">
    <w:abstractNumId w:val="35"/>
  </w:num>
  <w:num w:numId="27">
    <w:abstractNumId w:val="7"/>
  </w:num>
  <w:num w:numId="28">
    <w:abstractNumId w:val="41"/>
  </w:num>
  <w:num w:numId="29">
    <w:abstractNumId w:val="37"/>
  </w:num>
  <w:num w:numId="30">
    <w:abstractNumId w:val="34"/>
  </w:num>
  <w:num w:numId="31">
    <w:abstractNumId w:val="31"/>
  </w:num>
  <w:num w:numId="32">
    <w:abstractNumId w:val="11"/>
  </w:num>
  <w:num w:numId="33">
    <w:abstractNumId w:val="0"/>
  </w:num>
  <w:num w:numId="34">
    <w:abstractNumId w:val="1"/>
  </w:num>
  <w:num w:numId="35">
    <w:abstractNumId w:val="25"/>
  </w:num>
  <w:num w:numId="36">
    <w:abstractNumId w:val="42"/>
  </w:num>
  <w:num w:numId="37">
    <w:abstractNumId w:val="5"/>
  </w:num>
  <w:num w:numId="38">
    <w:abstractNumId w:val="20"/>
  </w:num>
  <w:num w:numId="39">
    <w:abstractNumId w:val="16"/>
  </w:num>
  <w:num w:numId="40">
    <w:abstractNumId w:val="8"/>
  </w:num>
  <w:num w:numId="41">
    <w:abstractNumId w:val="18"/>
  </w:num>
  <w:num w:numId="42">
    <w:abstractNumId w:val="10"/>
  </w:num>
  <w:num w:numId="43">
    <w:abstractNumId w:val="36"/>
  </w:num>
  <w:num w:numId="44">
    <w:abstractNumId w:val="2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3334B"/>
    <w:rsid w:val="00053805"/>
    <w:rsid w:val="00056219"/>
    <w:rsid w:val="000C66FA"/>
    <w:rsid w:val="000E2DC3"/>
    <w:rsid w:val="00117162"/>
    <w:rsid w:val="00145B95"/>
    <w:rsid w:val="001517FA"/>
    <w:rsid w:val="001C1AB9"/>
    <w:rsid w:val="001D4295"/>
    <w:rsid w:val="00241929"/>
    <w:rsid w:val="00281043"/>
    <w:rsid w:val="00310409"/>
    <w:rsid w:val="003464D9"/>
    <w:rsid w:val="00347C6C"/>
    <w:rsid w:val="00357425"/>
    <w:rsid w:val="0037019E"/>
    <w:rsid w:val="00372007"/>
    <w:rsid w:val="003A4640"/>
    <w:rsid w:val="003C5C94"/>
    <w:rsid w:val="00443108"/>
    <w:rsid w:val="0047125E"/>
    <w:rsid w:val="004873A1"/>
    <w:rsid w:val="004E60ED"/>
    <w:rsid w:val="00503180"/>
    <w:rsid w:val="00587436"/>
    <w:rsid w:val="005A16FB"/>
    <w:rsid w:val="005E48F8"/>
    <w:rsid w:val="00623674"/>
    <w:rsid w:val="00660AD3"/>
    <w:rsid w:val="00664FBD"/>
    <w:rsid w:val="00665FCC"/>
    <w:rsid w:val="006947E5"/>
    <w:rsid w:val="006C0162"/>
    <w:rsid w:val="006E34ED"/>
    <w:rsid w:val="007139D2"/>
    <w:rsid w:val="00737BD9"/>
    <w:rsid w:val="00742E97"/>
    <w:rsid w:val="00790BE8"/>
    <w:rsid w:val="007A3F43"/>
    <w:rsid w:val="007B5641"/>
    <w:rsid w:val="007C3384"/>
    <w:rsid w:val="007F0B94"/>
    <w:rsid w:val="00844CCB"/>
    <w:rsid w:val="00861D5A"/>
    <w:rsid w:val="008E6BE1"/>
    <w:rsid w:val="00904E4D"/>
    <w:rsid w:val="009336C8"/>
    <w:rsid w:val="009905D6"/>
    <w:rsid w:val="00991E70"/>
    <w:rsid w:val="009B2011"/>
    <w:rsid w:val="00A30997"/>
    <w:rsid w:val="00A4205A"/>
    <w:rsid w:val="00AA4248"/>
    <w:rsid w:val="00AF3967"/>
    <w:rsid w:val="00B1271E"/>
    <w:rsid w:val="00B26E8A"/>
    <w:rsid w:val="00B60DEC"/>
    <w:rsid w:val="00B96C64"/>
    <w:rsid w:val="00C35234"/>
    <w:rsid w:val="00C560A9"/>
    <w:rsid w:val="00C944CF"/>
    <w:rsid w:val="00D0437C"/>
    <w:rsid w:val="00D735CA"/>
    <w:rsid w:val="00DB343F"/>
    <w:rsid w:val="00DC3016"/>
    <w:rsid w:val="00DC3DE0"/>
    <w:rsid w:val="00DD423B"/>
    <w:rsid w:val="00DE7D53"/>
    <w:rsid w:val="00DE7DCF"/>
    <w:rsid w:val="00E304C7"/>
    <w:rsid w:val="00E33F1A"/>
    <w:rsid w:val="00E47407"/>
    <w:rsid w:val="00E82CAB"/>
    <w:rsid w:val="00E8497A"/>
    <w:rsid w:val="00E93A25"/>
    <w:rsid w:val="00EB0105"/>
    <w:rsid w:val="00ED4DAA"/>
    <w:rsid w:val="00EE361D"/>
    <w:rsid w:val="00F16E5D"/>
    <w:rsid w:val="00F73585"/>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113B-B0B9-4599-8004-2346BB0E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D3"/>
    <w:pPr>
      <w:spacing w:after="160" w:line="259"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660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A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60AD3"/>
    <w:pPr>
      <w:outlineLvl w:val="9"/>
    </w:pPr>
  </w:style>
  <w:style w:type="paragraph" w:styleId="TOC1">
    <w:name w:val="toc 1"/>
    <w:basedOn w:val="Normal"/>
    <w:next w:val="Normal"/>
    <w:autoRedefine/>
    <w:uiPriority w:val="39"/>
    <w:unhideWhenUsed/>
    <w:rsid w:val="00660AD3"/>
    <w:pPr>
      <w:tabs>
        <w:tab w:val="left" w:pos="450"/>
        <w:tab w:val="right" w:leader="dot" w:pos="9350"/>
      </w:tabs>
      <w:spacing w:after="100"/>
    </w:pPr>
  </w:style>
  <w:style w:type="character" w:styleId="Hyperlink">
    <w:name w:val="Hyperlink"/>
    <w:basedOn w:val="DefaultParagraphFont"/>
    <w:uiPriority w:val="99"/>
    <w:unhideWhenUsed/>
    <w:rsid w:val="00660AD3"/>
    <w:rPr>
      <w:color w:val="0563C1" w:themeColor="hyperlink"/>
      <w:u w:val="single"/>
    </w:rPr>
  </w:style>
  <w:style w:type="paragraph" w:styleId="ListParagraph">
    <w:name w:val="List Paragraph"/>
    <w:basedOn w:val="Normal"/>
    <w:uiPriority w:val="34"/>
    <w:qFormat/>
    <w:rsid w:val="00660AD3"/>
    <w:pPr>
      <w:ind w:left="720"/>
      <w:contextualSpacing/>
    </w:pPr>
  </w:style>
  <w:style w:type="paragraph" w:styleId="Header">
    <w:name w:val="header"/>
    <w:basedOn w:val="Normal"/>
    <w:link w:val="HeaderChar"/>
    <w:uiPriority w:val="99"/>
    <w:unhideWhenUsed/>
    <w:rsid w:val="00660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AD3"/>
    <w:rPr>
      <w:rFonts w:ascii="Calibri" w:eastAsia="Times New Roman" w:hAnsi="Calibri" w:cs="Times New Roman"/>
      <w:sz w:val="22"/>
    </w:rPr>
  </w:style>
  <w:style w:type="paragraph" w:styleId="Footer">
    <w:name w:val="footer"/>
    <w:basedOn w:val="Normal"/>
    <w:link w:val="FooterChar"/>
    <w:uiPriority w:val="99"/>
    <w:unhideWhenUsed/>
    <w:rsid w:val="00660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AD3"/>
    <w:rPr>
      <w:rFonts w:ascii="Calibri" w:eastAsia="Times New Roman" w:hAnsi="Calibri" w:cs="Times New Roman"/>
      <w:sz w:val="22"/>
    </w:rPr>
  </w:style>
  <w:style w:type="table" w:styleId="TableGrid">
    <w:name w:val="Table Grid"/>
    <w:basedOn w:val="TableNormal"/>
    <w:uiPriority w:val="39"/>
    <w:rsid w:val="00660AD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660AD3"/>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660AD3"/>
    <w:pPr>
      <w:spacing w:line="240" w:lineRule="auto"/>
    </w:pPr>
    <w:rPr>
      <w:sz w:val="20"/>
      <w:szCs w:val="20"/>
    </w:rPr>
  </w:style>
  <w:style w:type="character" w:customStyle="1" w:styleId="CommentSubjectChar">
    <w:name w:val="Comment Subject Char"/>
    <w:basedOn w:val="CommentTextChar"/>
    <w:link w:val="CommentSubject"/>
    <w:uiPriority w:val="99"/>
    <w:semiHidden/>
    <w:rsid w:val="00660AD3"/>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60AD3"/>
    <w:rPr>
      <w:b/>
      <w:bCs/>
    </w:rPr>
  </w:style>
  <w:style w:type="character" w:customStyle="1" w:styleId="BalloonTextChar">
    <w:name w:val="Balloon Text Char"/>
    <w:basedOn w:val="DefaultParagraphFont"/>
    <w:link w:val="BalloonText"/>
    <w:uiPriority w:val="99"/>
    <w:semiHidden/>
    <w:rsid w:val="00660AD3"/>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660AD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4986</Words>
  <Characters>28424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Davis County Government</Company>
  <LinksUpToDate>false</LinksUpToDate>
  <CharactersWithSpaces>33344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Kendall</dc:creator>
  <cp:lastModifiedBy>John Gulley</cp:lastModifiedBy>
  <cp:revision>4</cp:revision>
  <dcterms:created xsi:type="dcterms:W3CDTF">2023-05-10T16:58:00Z</dcterms:created>
  <dcterms:modified xsi:type="dcterms:W3CDTF">2023-05-10T19:51:00Z</dcterms:modified>
</cp:coreProperties>
</file>